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7C08F7" w:rsidRPr="00DA1A6C" w:rsidTr="007165E3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2060"/>
            </w:tcBorders>
            <w:shd w:val="clear" w:color="auto" w:fill="000080"/>
            <w:tcMar>
              <w:left w:w="108" w:type="dxa"/>
              <w:right w:w="108" w:type="dxa"/>
            </w:tcMar>
            <w:vAlign w:val="center"/>
          </w:tcPr>
          <w:p w:rsidR="005A4E05" w:rsidRDefault="005A4E05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8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8"/>
              </w:rPr>
              <w:t>RECHTSHILFEERSUCHEN</w:t>
            </w:r>
          </w:p>
          <w:p w:rsidR="007C08F7" w:rsidRDefault="004A3C5C">
            <w:pPr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FFFFFF"/>
                <w:sz w:val="28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8"/>
              </w:rPr>
              <w:t>LETTER OF REQUEST</w:t>
            </w:r>
          </w:p>
          <w:p w:rsidR="00B23102" w:rsidRPr="00B23102" w:rsidRDefault="004A3C5C" w:rsidP="005A4E05">
            <w:pPr>
              <w:tabs>
                <w:tab w:val="left" w:pos="10581"/>
              </w:tabs>
              <w:spacing w:after="0" w:line="240" w:lineRule="auto"/>
              <w:ind w:left="697" w:right="481"/>
              <w:jc w:val="center"/>
              <w:rPr>
                <w:rFonts w:ascii="Verdana" w:eastAsia="Verdana" w:hAnsi="Verdana" w:cs="Verdana"/>
                <w:b/>
                <w:color w:val="FFFFFF"/>
                <w:sz w:val="28"/>
              </w:rPr>
            </w:pPr>
            <w:r>
              <w:rPr>
                <w:rFonts w:ascii="Verdana" w:eastAsia="Verdana" w:hAnsi="Verdana" w:cs="Verdana"/>
                <w:b/>
                <w:color w:val="FFFFFF"/>
                <w:sz w:val="28"/>
              </w:rPr>
              <w:t>COMMISSION ROGATOIRE</w:t>
            </w:r>
          </w:p>
        </w:tc>
      </w:tr>
    </w:tbl>
    <w:p w:rsidR="007165E3" w:rsidRDefault="007165E3"/>
    <w:tbl>
      <w:tblPr>
        <w:tblW w:w="9781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7C08F7" w:rsidRPr="00DA1A6C" w:rsidTr="007165E3">
        <w:tc>
          <w:tcPr>
            <w:tcW w:w="9781" w:type="dxa"/>
            <w:tcBorders>
              <w:top w:val="single" w:sz="4" w:space="0" w:color="002060"/>
              <w:left w:val="single" w:sz="4" w:space="0" w:color="002060"/>
              <w:bottom w:val="single" w:sz="4" w:space="0" w:color="002060"/>
              <w:right w:val="single" w:sz="4" w:space="0" w:color="00206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7C08F7" w:rsidRPr="00F80624" w:rsidRDefault="007C08F7" w:rsidP="00B23102">
            <w:pPr>
              <w:spacing w:after="0" w:line="240" w:lineRule="auto"/>
              <w:rPr>
                <w:rFonts w:ascii="Arial" w:eastAsia="Arial" w:hAnsi="Arial" w:cs="Arial"/>
                <w:b/>
                <w:color w:val="000080"/>
                <w:sz w:val="18"/>
                <w:lang w:val="nl-NL"/>
              </w:rPr>
            </w:pPr>
          </w:p>
          <w:p w:rsidR="000C39ED" w:rsidRPr="000C39ED" w:rsidRDefault="000C39ED" w:rsidP="000C39ED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</w:pPr>
            <w:r w:rsidRPr="000C39ED"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>Haager Übereinkommen vom 18. März 1970 über</w:t>
            </w:r>
          </w:p>
          <w:p w:rsidR="000C39ED" w:rsidRPr="000C39ED" w:rsidRDefault="000C39ED" w:rsidP="000C39ED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</w:pPr>
            <w:r w:rsidRPr="000C39ED"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>die Beweisaufnahme im Ausland in Zivil- oder Handelssachen</w:t>
            </w:r>
          </w:p>
          <w:p w:rsidR="007C08F7" w:rsidRPr="000C39ED" w:rsidRDefault="004A3C5C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bCs/>
                <w:color w:val="000080"/>
                <w:sz w:val="16"/>
                <w:szCs w:val="16"/>
                <w:lang w:val="en-GB"/>
              </w:rPr>
            </w:pPr>
            <w:r w:rsidRPr="000C39ED">
              <w:rPr>
                <w:rFonts w:ascii="Arial" w:eastAsia="Arial" w:hAnsi="Arial" w:cs="Arial"/>
                <w:bCs/>
                <w:color w:val="000080"/>
                <w:sz w:val="16"/>
                <w:szCs w:val="16"/>
                <w:lang w:val="en-GB"/>
              </w:rPr>
              <w:t>Hague Convention of 18 March 1970 on the</w:t>
            </w:r>
          </w:p>
          <w:p w:rsidR="007C08F7" w:rsidRPr="000C39ED" w:rsidRDefault="004A3C5C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bCs/>
                <w:color w:val="000080"/>
                <w:sz w:val="16"/>
                <w:szCs w:val="16"/>
                <w:lang w:val="en-GB"/>
              </w:rPr>
            </w:pPr>
            <w:r w:rsidRPr="000C39ED">
              <w:rPr>
                <w:rFonts w:ascii="Arial" w:eastAsia="Arial" w:hAnsi="Arial" w:cs="Arial"/>
                <w:bCs/>
                <w:color w:val="000080"/>
                <w:sz w:val="16"/>
                <w:szCs w:val="16"/>
                <w:lang w:val="en-GB"/>
              </w:rPr>
              <w:t>Taking of Evidence Abroad in Civil or Commercial Matters</w:t>
            </w:r>
          </w:p>
          <w:p w:rsidR="007C08F7" w:rsidRPr="000C39ED" w:rsidRDefault="004A3C5C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</w:pPr>
            <w:r w:rsidRPr="000C39ED"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  <w:t>Convention de La Haye du 18 mars 1970 sur</w:t>
            </w:r>
          </w:p>
          <w:p w:rsidR="007C08F7" w:rsidRPr="000C39ED" w:rsidRDefault="004A3C5C">
            <w:pPr>
              <w:spacing w:after="0" w:line="240" w:lineRule="auto"/>
              <w:ind w:left="697" w:hanging="697"/>
              <w:jc w:val="center"/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</w:pPr>
            <w:proofErr w:type="gramStart"/>
            <w:r w:rsidRPr="000C39ED"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  <w:t>l’obtention</w:t>
            </w:r>
            <w:proofErr w:type="gramEnd"/>
            <w:r w:rsidRPr="000C39ED">
              <w:rPr>
                <w:rFonts w:ascii="Arial" w:eastAsia="Arial" w:hAnsi="Arial" w:cs="Arial"/>
                <w:i/>
                <w:iCs/>
                <w:color w:val="000080"/>
                <w:sz w:val="16"/>
                <w:szCs w:val="16"/>
                <w:lang w:val="fr-FR"/>
              </w:rPr>
              <w:t xml:space="preserve"> des preuves à l’étranger en matière civile ou commerciale</w:t>
            </w:r>
          </w:p>
          <w:p w:rsidR="007C08F7" w:rsidRPr="00B23102" w:rsidRDefault="007C08F7">
            <w:pPr>
              <w:spacing w:after="0" w:line="240" w:lineRule="auto"/>
              <w:ind w:left="697" w:hanging="697"/>
              <w:rPr>
                <w:rFonts w:ascii="Arial" w:eastAsia="Arial" w:hAnsi="Arial" w:cs="Arial"/>
                <w:color w:val="000080"/>
                <w:sz w:val="18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93"/>
              <w:gridCol w:w="3543"/>
              <w:gridCol w:w="5103"/>
            </w:tblGrid>
            <w:tr w:rsidR="007C08F7" w:rsidRPr="00DA1A6C" w:rsidTr="00E93868">
              <w:tc>
                <w:tcPr>
                  <w:tcW w:w="49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1.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0C39ED" w:rsidRPr="000C39ED" w:rsidRDefault="000C39ED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0C39ED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Absender</w:t>
                  </w:r>
                </w:p>
                <w:p w:rsidR="007C08F7" w:rsidRPr="000C39ED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0C39ED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Sender</w:t>
                  </w:r>
                </w:p>
                <w:p w:rsidR="00B23102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0C39ED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Expéditeur</w:t>
                  </w:r>
                </w:p>
                <w:p w:rsidR="00CE2D48" w:rsidRDefault="00CE2D48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</w:p>
                <w:p w:rsidR="00CE2D48" w:rsidRDefault="00CE2D48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</w:p>
                <w:p w:rsidR="00CE2D48" w:rsidRPr="000C39ED" w:rsidRDefault="00CE2D48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38E3B4F0" w:rsidRPr="00DA1A6C" w:rsidRDefault="00CE2D48" w:rsidP="00CE2D48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0" w:name="Text1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0"/>
                </w:p>
              </w:tc>
            </w:tr>
            <w:tr w:rsidR="007C08F7" w:rsidRPr="00DA1A6C" w:rsidTr="00E93868">
              <w:tc>
                <w:tcPr>
                  <w:tcW w:w="49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2.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0C39ED" w:rsidRPr="000C39ED" w:rsidRDefault="000C39ED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0C39ED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Zentrale Behörde des ersuchten Staates</w:t>
                  </w:r>
                </w:p>
                <w:p w:rsidR="007C08F7" w:rsidRPr="000C39ED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0C39ED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Central Authority of the Requested State</w:t>
                  </w:r>
                </w:p>
                <w:p w:rsidR="00B23102" w:rsidRDefault="004A3C5C" w:rsidP="008D5DF3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0C39ED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Autorité centrale de l’État requis</w:t>
                  </w:r>
                </w:p>
                <w:p w:rsidR="00CE2D48" w:rsidRDefault="00CE2D48" w:rsidP="008D5DF3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</w:p>
                <w:p w:rsidR="00CE2D48" w:rsidRDefault="00CE2D48" w:rsidP="008D5DF3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</w:p>
                <w:p w:rsidR="00CE2D48" w:rsidRPr="000C39ED" w:rsidRDefault="00CE2D48" w:rsidP="008D5DF3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38E3B4F0" w:rsidRPr="00DA1A6C" w:rsidRDefault="00CE2D48" w:rsidP="00F8062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1" w:name="Text2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1"/>
                </w:p>
              </w:tc>
            </w:tr>
            <w:tr w:rsidR="007C08F7" w:rsidRPr="00DA1A6C" w:rsidTr="00E93868">
              <w:tc>
                <w:tcPr>
                  <w:tcW w:w="49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3.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0C39ED" w:rsidRPr="000C39ED" w:rsidRDefault="000C39ED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0C39ED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Person an welche die Schriftstücke zurückzusenden sind, aus denen sich die Erledigung des Rechtshilfeersuchens ergibt,</w:t>
                  </w:r>
                </w:p>
                <w:p w:rsidR="007C08F7" w:rsidRPr="000C39ED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0C39ED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Person to whom the executed request is to be returned</w:t>
                  </w:r>
                </w:p>
                <w:p w:rsidR="00B23102" w:rsidRPr="000C39ED" w:rsidRDefault="004A3C5C" w:rsidP="00EB7491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0C39ED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Personne à qui les pièces constatant l’exécution de la demande doivent être renvoyées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38E3B4F0" w:rsidRPr="00DA1A6C" w:rsidRDefault="00CE2D48" w:rsidP="00F80624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2" w:name="Text3"/>
                  <w:r>
                    <w:rPr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sz w:val="18"/>
                      <w:szCs w:val="18"/>
                    </w:rPr>
                  </w:r>
                  <w:r>
                    <w:rPr>
                      <w:sz w:val="18"/>
                      <w:szCs w:val="18"/>
                    </w:rPr>
                    <w:fldChar w:fldCharType="separate"/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sz w:val="18"/>
                      <w:szCs w:val="18"/>
                    </w:rPr>
                    <w:fldChar w:fldCharType="end"/>
                  </w:r>
                  <w:bookmarkEnd w:id="2"/>
                </w:p>
              </w:tc>
            </w:tr>
            <w:tr w:rsidR="007C08F7" w:rsidRPr="00DA1A6C" w:rsidTr="003B7817">
              <w:tc>
                <w:tcPr>
                  <w:tcW w:w="49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4.</w:t>
                  </w:r>
                </w:p>
              </w:tc>
              <w:tc>
                <w:tcPr>
                  <w:tcW w:w="8646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8652C1" w:rsidRPr="008652C1" w:rsidRDefault="008652C1" w:rsidP="007165E3">
                  <w:pPr>
                    <w:tabs>
                      <w:tab w:val="left" w:pos="8707"/>
                    </w:tabs>
                    <w:spacing w:after="0" w:line="240" w:lineRule="auto"/>
                    <w:ind w:right="437"/>
                    <w:jc w:val="both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8652C1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Zeitpunkt, bis zu welchem die ersuchende Behörde eine Antwort auf das Rechtshilfeersuchen erbittet</w:t>
                  </w:r>
                </w:p>
                <w:p w:rsidR="007C08F7" w:rsidRPr="00B23102" w:rsidRDefault="004A3C5C" w:rsidP="007165E3">
                  <w:pPr>
                    <w:tabs>
                      <w:tab w:val="left" w:pos="8707"/>
                    </w:tabs>
                    <w:spacing w:after="0" w:line="240" w:lineRule="auto"/>
                    <w:ind w:right="437"/>
                    <w:jc w:val="both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en-GB"/>
                    </w:rPr>
                  </w:pPr>
                  <w:r w:rsidRPr="008652C1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Specification of the date by which the requesting authority requires receipt of the response to the Letter of Request</w:t>
                  </w:r>
                </w:p>
                <w:p w:rsidR="00B23102" w:rsidRPr="008652C1" w:rsidRDefault="004A3C5C" w:rsidP="008652C1">
                  <w:pPr>
                    <w:spacing w:after="0" w:line="240" w:lineRule="auto"/>
                    <w:ind w:right="571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8652C1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Indiquer la date limite à laquelle l’autorité requérante désire recevoir la réponse à la commission rogatoire</w:t>
                  </w:r>
                </w:p>
              </w:tc>
            </w:tr>
            <w:tr w:rsidR="00156309" w:rsidRPr="00DA1A6C" w:rsidTr="00E93868">
              <w:tc>
                <w:tcPr>
                  <w:tcW w:w="49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156309" w:rsidRPr="00B23102" w:rsidRDefault="00156309" w:rsidP="00156309">
                  <w:pPr>
                    <w:spacing w:after="0" w:line="240" w:lineRule="auto"/>
                    <w:rPr>
                      <w:rFonts w:eastAsia="Calibri" w:cs="Calibri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156309" w:rsidRPr="00747E53" w:rsidRDefault="00156309" w:rsidP="00156309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747E53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Datum</w:t>
                  </w:r>
                </w:p>
                <w:p w:rsidR="00156309" w:rsidRPr="00747E53" w:rsidRDefault="00156309" w:rsidP="00156309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BE"/>
                    </w:rPr>
                  </w:pPr>
                  <w:r w:rsidRPr="00747E5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BE"/>
                    </w:rPr>
                    <w:t>Date</w:t>
                  </w:r>
                </w:p>
                <w:p w:rsidR="00156309" w:rsidRPr="00747E53" w:rsidRDefault="00156309" w:rsidP="0015630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747E5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Date limite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156309" w:rsidRPr="00DA1A6C" w:rsidRDefault="00CE2D48" w:rsidP="0068394B">
                  <w:pPr>
                    <w:rPr>
                      <w:rFonts w:ascii="Arial" w:hAnsi="Arial" w:cs="Arial"/>
                      <w:color w:val="000080"/>
                      <w:sz w:val="16"/>
                      <w:szCs w:val="16"/>
                      <w:shd w:val="clear" w:color="auto" w:fill="D9D9D9"/>
                    </w:rPr>
                  </w:pPr>
                  <w:r>
                    <w:rPr>
                      <w:rFonts w:ascii="Arial" w:hAnsi="Arial" w:cs="Arial"/>
                      <w:color w:val="000080"/>
                      <w:sz w:val="16"/>
                      <w:szCs w:val="16"/>
                      <w:shd w:val="clear" w:color="auto" w:fill="D9D9D9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3" w:name="Text4"/>
                  <w:r>
                    <w:rPr>
                      <w:rFonts w:ascii="Arial" w:hAnsi="Arial" w:cs="Arial"/>
                      <w:color w:val="000080"/>
                      <w:sz w:val="16"/>
                      <w:szCs w:val="16"/>
                      <w:shd w:val="clear" w:color="auto" w:fill="D9D9D9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color w:val="000080"/>
                      <w:sz w:val="16"/>
                      <w:szCs w:val="16"/>
                      <w:shd w:val="clear" w:color="auto" w:fill="D9D9D9"/>
                    </w:rPr>
                  </w:r>
                  <w:r>
                    <w:rPr>
                      <w:rFonts w:ascii="Arial" w:hAnsi="Arial" w:cs="Arial"/>
                      <w:color w:val="000080"/>
                      <w:sz w:val="16"/>
                      <w:szCs w:val="16"/>
                      <w:shd w:val="clear" w:color="auto" w:fill="D9D9D9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color w:val="000080"/>
                      <w:sz w:val="16"/>
                      <w:szCs w:val="16"/>
                      <w:shd w:val="clear" w:color="auto" w:fill="D9D9D9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6"/>
                      <w:szCs w:val="16"/>
                      <w:shd w:val="clear" w:color="auto" w:fill="D9D9D9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6"/>
                      <w:szCs w:val="16"/>
                      <w:shd w:val="clear" w:color="auto" w:fill="D9D9D9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6"/>
                      <w:szCs w:val="16"/>
                      <w:shd w:val="clear" w:color="auto" w:fill="D9D9D9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color w:val="000080"/>
                      <w:sz w:val="16"/>
                      <w:szCs w:val="16"/>
                      <w:shd w:val="clear" w:color="auto" w:fill="D9D9D9"/>
                    </w:rPr>
                    <w:t> </w:t>
                  </w:r>
                  <w:r>
                    <w:rPr>
                      <w:rFonts w:ascii="Arial" w:hAnsi="Arial" w:cs="Arial"/>
                      <w:color w:val="000080"/>
                      <w:sz w:val="16"/>
                      <w:szCs w:val="16"/>
                      <w:shd w:val="clear" w:color="auto" w:fill="D9D9D9"/>
                    </w:rPr>
                    <w:fldChar w:fldCharType="end"/>
                  </w:r>
                  <w:bookmarkEnd w:id="3"/>
                </w:p>
              </w:tc>
            </w:tr>
            <w:tr w:rsidR="00156309" w:rsidRPr="00DA1A6C" w:rsidTr="00E93868">
              <w:tc>
                <w:tcPr>
                  <w:tcW w:w="49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156309" w:rsidRDefault="00156309" w:rsidP="00156309">
                  <w:pPr>
                    <w:spacing w:after="0" w:line="240" w:lineRule="auto"/>
                    <w:rPr>
                      <w:rFonts w:eastAsia="Calibri" w:cs="Calibri"/>
                    </w:rPr>
                  </w:pPr>
                </w:p>
              </w:tc>
              <w:tc>
                <w:tcPr>
                  <w:tcW w:w="354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156309" w:rsidRPr="007165E3" w:rsidRDefault="00156309" w:rsidP="00156309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de-DE"/>
                    </w:rPr>
                  </w:pPr>
                  <w:r w:rsidRPr="007165E3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de-DE"/>
                    </w:rPr>
                    <w:t>Grund für die Dringlichkeit</w:t>
                  </w:r>
                </w:p>
                <w:p w:rsidR="00156309" w:rsidRPr="007165E3" w:rsidRDefault="00156309" w:rsidP="00156309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de-DE"/>
                    </w:rPr>
                  </w:pPr>
                  <w:r w:rsidRPr="007165E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de-DE"/>
                    </w:rPr>
                    <w:t>Reason for urgency*</w:t>
                  </w:r>
                </w:p>
                <w:p w:rsidR="00156309" w:rsidRPr="003B7817" w:rsidRDefault="00156309" w:rsidP="00156309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de-DE"/>
                    </w:rPr>
                  </w:pPr>
                  <w:r w:rsidRPr="003B7817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de-DE"/>
                    </w:rPr>
                    <w:t>Raison de l’urgence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38E3B4F0" w:rsidRPr="00DA1A6C" w:rsidRDefault="00CE2D48"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4" w:name="Text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4"/>
                </w:p>
              </w:tc>
            </w:tr>
          </w:tbl>
          <w:p w:rsidR="007C08F7" w:rsidRPr="00F80624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8"/>
                <w:lang w:val="nl-NL"/>
              </w:rPr>
            </w:pPr>
          </w:p>
          <w:p w:rsidR="00D921A5" w:rsidRPr="00D921A5" w:rsidRDefault="00D921A5" w:rsidP="007165E3">
            <w:pPr>
              <w:tabs>
                <w:tab w:val="left" w:pos="8707"/>
              </w:tabs>
              <w:spacing w:after="0" w:line="240" w:lineRule="auto"/>
              <w:ind w:left="247" w:right="437"/>
              <w:jc w:val="both"/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</w:pPr>
            <w:r w:rsidRPr="00D921A5">
              <w:rPr>
                <w:rFonts w:ascii="Arial" w:eastAsia="Arial" w:hAnsi="Arial" w:cs="Arial"/>
                <w:b/>
                <w:bCs/>
                <w:iCs/>
                <w:color w:val="000080"/>
                <w:sz w:val="18"/>
                <w:szCs w:val="18"/>
              </w:rPr>
              <w:t>Der unterzeichnende Antragsteller beehrt sich, nach Artikel 3 des Übereinkommens das folgende Ersuchen zu stellen:</w:t>
            </w:r>
          </w:p>
          <w:p w:rsidR="007C08F7" w:rsidRPr="00D921A5" w:rsidRDefault="004A3C5C" w:rsidP="007165E3">
            <w:pPr>
              <w:tabs>
                <w:tab w:val="left" w:pos="8707"/>
              </w:tabs>
              <w:spacing w:after="0" w:line="240" w:lineRule="auto"/>
              <w:ind w:left="247" w:right="437"/>
              <w:jc w:val="both"/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GB"/>
              </w:rPr>
            </w:pPr>
            <w:r w:rsidRPr="00D921A5">
              <w:rPr>
                <w:rFonts w:ascii="Arial" w:eastAsia="Arial" w:hAnsi="Arial" w:cs="Arial"/>
                <w:bCs/>
                <w:color w:val="000080"/>
                <w:sz w:val="18"/>
                <w:szCs w:val="18"/>
                <w:lang w:val="en-GB"/>
              </w:rPr>
              <w:t>In conformity with Article 3 of the Convention, the undersigned applicant has the honour to submit the following request:</w:t>
            </w:r>
          </w:p>
          <w:p w:rsidR="007C08F7" w:rsidRPr="00D921A5" w:rsidRDefault="004A3C5C" w:rsidP="007165E3">
            <w:pPr>
              <w:spacing w:after="0" w:line="240" w:lineRule="auto"/>
              <w:ind w:left="247"/>
              <w:jc w:val="both"/>
              <w:rPr>
                <w:rFonts w:ascii="Arial" w:eastAsia="Arial" w:hAnsi="Arial" w:cs="Arial"/>
                <w:i/>
                <w:iCs/>
                <w:color w:val="000080"/>
                <w:sz w:val="18"/>
                <w:szCs w:val="18"/>
                <w:lang w:val="fr-FR"/>
              </w:rPr>
            </w:pPr>
            <w:r w:rsidRPr="00D921A5">
              <w:rPr>
                <w:rFonts w:ascii="Arial" w:eastAsia="Arial" w:hAnsi="Arial" w:cs="Arial"/>
                <w:i/>
                <w:iCs/>
                <w:color w:val="000080"/>
                <w:sz w:val="18"/>
                <w:szCs w:val="18"/>
                <w:lang w:val="fr-FR"/>
              </w:rPr>
              <w:t>En conformité de l’article 3 de la Convention, le requérant soussigné a l’honneur de présenter la demande suivante :</w:t>
            </w:r>
          </w:p>
          <w:p w:rsidR="007C08F7" w:rsidRPr="00B23102" w:rsidRDefault="007C08F7">
            <w:pPr>
              <w:spacing w:after="0" w:line="240" w:lineRule="auto"/>
              <w:ind w:left="247"/>
              <w:rPr>
                <w:rFonts w:ascii="Arial" w:eastAsia="Arial" w:hAnsi="Arial" w:cs="Arial"/>
                <w:color w:val="000080"/>
                <w:sz w:val="20"/>
              </w:rPr>
            </w:pPr>
          </w:p>
          <w:tbl>
            <w:tblPr>
              <w:tblW w:w="0" w:type="auto"/>
              <w:tblInd w:w="24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1"/>
              <w:gridCol w:w="3500"/>
              <w:gridCol w:w="5103"/>
            </w:tblGrid>
            <w:tr w:rsidR="007C08F7" w:rsidRPr="00DA1A6C" w:rsidTr="00E93868"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 xml:space="preserve">5. 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a</w:t>
                  </w:r>
                </w:p>
              </w:tc>
              <w:tc>
                <w:tcPr>
                  <w:tcW w:w="3500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D921A5" w:rsidRPr="00D921A5" w:rsidRDefault="00D921A5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D921A5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Ersuchende Behörde (Art. 3 Buchstabe a)</w:t>
                  </w:r>
                </w:p>
                <w:p w:rsidR="007C08F7" w:rsidRPr="00D921A5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D921A5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Requesting authority (Art. 3(a))</w:t>
                  </w:r>
                </w:p>
                <w:p w:rsidR="00B23102" w:rsidRPr="00D921A5" w:rsidRDefault="004A3C5C" w:rsidP="00CE2D48">
                  <w:pPr>
                    <w:spacing w:after="0" w:line="240" w:lineRule="auto"/>
                    <w:rPr>
                      <w:rFonts w:ascii="Arial" w:eastAsia="Arial" w:hAnsi="Arial" w:cs="Arial"/>
                      <w:color w:val="000080"/>
                      <w:sz w:val="16"/>
                      <w:szCs w:val="16"/>
                    </w:rPr>
                  </w:pPr>
                  <w:proofErr w:type="spellStart"/>
                  <w:r w:rsidRPr="00D921A5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Autorité</w:t>
                  </w:r>
                  <w:proofErr w:type="spellEnd"/>
                  <w:r w:rsidRPr="00D921A5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 xml:space="preserve"> </w:t>
                  </w:r>
                  <w:proofErr w:type="spellStart"/>
                  <w:r w:rsidRPr="00D921A5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requérante</w:t>
                  </w:r>
                  <w:proofErr w:type="spellEnd"/>
                  <w:r w:rsidRPr="00D921A5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 xml:space="preserve"> </w:t>
                  </w:r>
                  <w:r w:rsidRPr="00D921A5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  <w:t>(art. 3(a))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E82561" w:rsidRDefault="00CE2D48" w:rsidP="00F80624">
                  <w:pPr>
                    <w:rPr>
                      <w:rFonts w:eastAsia="Calibri" w:cs="Calibri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C08F7" w:rsidRPr="00DA1A6C" w:rsidTr="00E93868"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b</w:t>
                  </w:r>
                </w:p>
              </w:tc>
              <w:tc>
                <w:tcPr>
                  <w:tcW w:w="3500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D921A5" w:rsidRPr="00D921A5" w:rsidRDefault="00D921A5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D921A5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An die zuständige Behörde von (Art. 3 Buchstabe a)</w:t>
                  </w:r>
                </w:p>
                <w:p w:rsidR="007C08F7" w:rsidRPr="00D921A5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D921A5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To the Competent Authority of (Art. 3(a))</w:t>
                  </w:r>
                </w:p>
                <w:p w:rsidR="00B23102" w:rsidRPr="00D921A5" w:rsidRDefault="004A3C5C" w:rsidP="00CE2D48">
                  <w:pPr>
                    <w:spacing w:after="0" w:line="240" w:lineRule="auto"/>
                    <w:rPr>
                      <w:rFonts w:ascii="Arial" w:eastAsia="Arial" w:hAnsi="Arial" w:cs="Arial"/>
                      <w:color w:val="000080"/>
                      <w:sz w:val="16"/>
                      <w:szCs w:val="16"/>
                      <w:lang w:val="fr-FR"/>
                    </w:rPr>
                  </w:pPr>
                  <w:r w:rsidRPr="00D921A5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À l’Autorité compétente de (art. 3(a))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F80624">
                  <w:pP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C08F7" w:rsidRPr="00DA1A6C" w:rsidTr="00E93868">
              <w:tc>
                <w:tcPr>
                  <w:tcW w:w="5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c</w:t>
                  </w:r>
                </w:p>
              </w:tc>
              <w:tc>
                <w:tcPr>
                  <w:tcW w:w="3500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D921A5" w:rsidRPr="00D921A5" w:rsidRDefault="00D921A5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D921A5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Bezeichnung und Aktenzeichen der Rechtssache</w:t>
                  </w:r>
                </w:p>
                <w:p w:rsidR="007C08F7" w:rsidRPr="007165E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de-DE"/>
                    </w:rPr>
                  </w:pPr>
                  <w:r w:rsidRPr="007165E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de-DE"/>
                    </w:rPr>
                    <w:t>Names of the case and any identifying number</w:t>
                  </w:r>
                </w:p>
                <w:p w:rsidR="00B23102" w:rsidRPr="00D921A5" w:rsidRDefault="004A3C5C" w:rsidP="008E5001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D921A5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Nom de l’affaire et numéro d’identification de l’affaire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F80624">
                  <w:pPr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</w:rPr>
            </w:pPr>
          </w:p>
          <w:p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01"/>
              <w:gridCol w:w="3535"/>
              <w:gridCol w:w="5103"/>
            </w:tblGrid>
            <w:tr w:rsidR="007C08F7" w:rsidRPr="00DA1A6C" w:rsidTr="003B7817">
              <w:tc>
                <w:tcPr>
                  <w:tcW w:w="50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6.</w:t>
                  </w:r>
                </w:p>
              </w:tc>
              <w:tc>
                <w:tcPr>
                  <w:tcW w:w="8638" w:type="dxa"/>
                  <w:gridSpan w:val="2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D921A5" w:rsidRPr="00D921A5" w:rsidRDefault="00D921A5" w:rsidP="007165E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</w:pPr>
                  <w:r w:rsidRPr="00D921A5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Namen und Anschriften der Parteien und ihrer Vertreter (einschließlich der Vertreter im ersuchten Staat) (Art. 3 Buchstabe b)</w:t>
                  </w:r>
                </w:p>
                <w:p w:rsidR="007C08F7" w:rsidRPr="00D921A5" w:rsidRDefault="004A3C5C" w:rsidP="007165E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D921A5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Names and addresses of the parties and their representatives (including representatives in the Requested State</w:t>
                  </w:r>
                  <w:r w:rsidR="00B23102" w:rsidRPr="00D921A5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  <w:r w:rsidRPr="00D921A5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) (Art. 3(b))</w:t>
                  </w:r>
                </w:p>
                <w:p w:rsidR="00B23102" w:rsidRPr="00D921A5" w:rsidRDefault="004A3C5C" w:rsidP="007165E3">
                  <w:pPr>
                    <w:spacing w:after="0" w:line="240" w:lineRule="auto"/>
                    <w:jc w:val="both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D921A5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Identité et adresse des parties et de leurs représentants (y compris représentants dans l’État requis) (art. 3(b))</w:t>
                  </w:r>
                </w:p>
              </w:tc>
            </w:tr>
            <w:tr w:rsidR="007C08F7" w:rsidRPr="00DA1A6C" w:rsidTr="00E93868">
              <w:tc>
                <w:tcPr>
                  <w:tcW w:w="50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a</w:t>
                  </w:r>
                </w:p>
              </w:tc>
              <w:tc>
                <w:tcPr>
                  <w:tcW w:w="353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443AC" w:rsidRPr="003A78D6" w:rsidRDefault="007443A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lang w:val="fr-BE"/>
                    </w:rPr>
                  </w:pPr>
                  <w:r w:rsidRPr="002234D0">
                    <w:rPr>
                      <w:rFonts w:ascii="Arial" w:eastAsia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</w:rPr>
                    <w:t>Kläger/Antragsteller</w:t>
                  </w:r>
                </w:p>
                <w:p w:rsidR="007C08F7" w:rsidRPr="003A78D6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BE"/>
                    </w:rPr>
                  </w:pPr>
                  <w:r w:rsidRPr="003A78D6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BE"/>
                    </w:rPr>
                    <w:t>Plaintiff</w:t>
                  </w:r>
                  <w:r w:rsidR="005C1FA5" w:rsidRPr="003A78D6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BE"/>
                    </w:rPr>
                    <w:t>/</w:t>
                  </w:r>
                  <w:r w:rsidR="009C69EB" w:rsidRPr="003A78D6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BE"/>
                    </w:rPr>
                    <w:t>claimant/applicant</w:t>
                  </w:r>
                </w:p>
                <w:p w:rsidR="00B23102" w:rsidRPr="007443AC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7443AC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Demandeur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E82561">
                  <w:p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C08F7" w:rsidRPr="00DA1A6C" w:rsidTr="00E93868"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Default="007C08F7">
                  <w:pPr>
                    <w:spacing w:after="0" w:line="240" w:lineRule="auto"/>
                    <w:rPr>
                      <w:rFonts w:eastAsia="Calibri" w:cs="Calibri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475A00" w:rsidRDefault="00475A00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en-GB"/>
                    </w:rPr>
                  </w:pPr>
                  <w:r w:rsidRPr="00475A00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en-GB"/>
                    </w:rPr>
                    <w:t>Vertreter*</w:t>
                  </w:r>
                </w:p>
                <w:p w:rsidR="007C08F7" w:rsidRPr="00475A00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475A00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Representatives</w:t>
                  </w:r>
                  <w:r w:rsidR="00475A00" w:rsidRPr="00475A00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:rsidR="00B23102" w:rsidRPr="00475A00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475A00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Représentants</w:t>
                  </w:r>
                  <w:r w:rsidR="00475A00" w:rsidRPr="00475A00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BA0A51">
                  <w:pPr>
                    <w:spacing w:after="0"/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C08F7" w:rsidRPr="00DA1A6C" w:rsidTr="00E93868"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b</w:t>
                  </w:r>
                </w:p>
              </w:tc>
              <w:tc>
                <w:tcPr>
                  <w:tcW w:w="353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4B5521" w:rsidRPr="007165E3" w:rsidRDefault="004B5521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de-DE"/>
                    </w:rPr>
                  </w:pPr>
                  <w:r w:rsidRPr="007165E3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de-DE"/>
                    </w:rPr>
                    <w:t>Beklagter/Antragsgegner</w:t>
                  </w:r>
                </w:p>
                <w:p w:rsidR="007C08F7" w:rsidRPr="007165E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de-DE"/>
                    </w:rPr>
                  </w:pPr>
                  <w:r w:rsidRPr="007165E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de-DE"/>
                    </w:rPr>
                    <w:t>Defendant</w:t>
                  </w:r>
                  <w:r w:rsidR="00F635BA" w:rsidRPr="007165E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de-DE"/>
                    </w:rPr>
                    <w:t>/</w:t>
                  </w:r>
                  <w:r w:rsidR="004B5521" w:rsidRPr="007165E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de-DE"/>
                    </w:rPr>
                    <w:t>respondent</w:t>
                  </w:r>
                </w:p>
                <w:p w:rsidR="00B23102" w:rsidRPr="007165E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de-DE"/>
                    </w:rPr>
                  </w:pPr>
                  <w:r w:rsidRPr="007165E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de-DE"/>
                    </w:rPr>
                    <w:t>Défendeur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E82561">
                  <w:pPr>
                    <w:spacing w:after="0"/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C08F7" w:rsidRPr="00DA1A6C" w:rsidTr="00E93868"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Default="007C08F7">
                  <w:pPr>
                    <w:spacing w:after="0" w:line="240" w:lineRule="auto"/>
                    <w:rPr>
                      <w:rFonts w:eastAsia="Calibri" w:cs="Calibri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4756FD" w:rsidRDefault="004756FD" w:rsidP="004756FD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en-GB"/>
                    </w:rPr>
                  </w:pPr>
                  <w:r w:rsidRPr="00475A00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en-GB"/>
                    </w:rPr>
                    <w:t>Vertreter*</w:t>
                  </w:r>
                </w:p>
                <w:p w:rsidR="004756FD" w:rsidRPr="00475A00" w:rsidRDefault="004756FD" w:rsidP="004756FD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475A00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Representatives*</w:t>
                  </w:r>
                </w:p>
                <w:p w:rsidR="00B23102" w:rsidRPr="004756FD" w:rsidRDefault="004756FD" w:rsidP="004756FD">
                  <w:pPr>
                    <w:spacing w:after="0" w:line="240" w:lineRule="auto"/>
                    <w:rPr>
                      <w:rFonts w:ascii="Arial" w:eastAsia="Arial" w:hAnsi="Arial" w:cs="Arial"/>
                      <w:color w:val="000080"/>
                      <w:sz w:val="16"/>
                      <w:szCs w:val="16"/>
                      <w:lang w:val="fr-FR"/>
                    </w:rPr>
                  </w:pPr>
                  <w:r w:rsidRPr="00475A00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Représentants</w:t>
                  </w:r>
                  <w:r w:rsidRPr="00475A00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E82561">
                  <w:pPr>
                    <w:spacing w:after="0"/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C08F7" w:rsidRPr="00DA1A6C" w:rsidTr="00E93868"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c</w:t>
                  </w:r>
                </w:p>
              </w:tc>
              <w:tc>
                <w:tcPr>
                  <w:tcW w:w="353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F459AA" w:rsidRPr="007165E3" w:rsidRDefault="00F459AA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de-DE"/>
                    </w:rPr>
                  </w:pPr>
                  <w:r w:rsidRPr="007165E3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de-DE"/>
                    </w:rPr>
                    <w:t>Weitere Beteiligte*</w:t>
                  </w:r>
                </w:p>
                <w:p w:rsidR="007C08F7" w:rsidRPr="007165E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de-DE"/>
                    </w:rPr>
                  </w:pPr>
                  <w:r w:rsidRPr="007165E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de-DE"/>
                    </w:rPr>
                    <w:t>Other parties</w:t>
                  </w:r>
                  <w:r w:rsidR="00F459AA" w:rsidRPr="007165E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de-DE"/>
                    </w:rPr>
                    <w:t>*</w:t>
                  </w:r>
                </w:p>
                <w:p w:rsidR="00E81837" w:rsidRPr="007165E3" w:rsidRDefault="004A3C5C" w:rsidP="00DE7651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de-DE"/>
                    </w:rPr>
                  </w:pPr>
                  <w:r w:rsidRPr="007165E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de-DE"/>
                    </w:rPr>
                    <w:t>Autres parties</w:t>
                  </w:r>
                  <w:r w:rsidR="00F459AA" w:rsidRPr="007165E3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de-DE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27175D">
                  <w:pPr>
                    <w:spacing w:after="0" w:line="240" w:lineRule="auto"/>
                    <w:rPr>
                      <w:rFonts w:ascii="Arial" w:hAnsi="Arial" w:cs="Arial"/>
                      <w:color w:val="000080"/>
                      <w:sz w:val="18"/>
                      <w:szCs w:val="18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C08F7" w:rsidRPr="00DA1A6C" w:rsidTr="00E93868">
              <w:tc>
                <w:tcPr>
                  <w:tcW w:w="501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Default="007C08F7">
                  <w:pPr>
                    <w:spacing w:after="0" w:line="240" w:lineRule="auto"/>
                    <w:rPr>
                      <w:rFonts w:eastAsia="Calibri" w:cs="Calibri"/>
                    </w:rPr>
                  </w:pPr>
                </w:p>
              </w:tc>
              <w:tc>
                <w:tcPr>
                  <w:tcW w:w="353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F459AA" w:rsidRDefault="00F459AA" w:rsidP="00F459AA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en-GB"/>
                    </w:rPr>
                  </w:pPr>
                  <w:r w:rsidRPr="00475A00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en-GB"/>
                    </w:rPr>
                    <w:t>Vertreter*</w:t>
                  </w:r>
                </w:p>
                <w:p w:rsidR="00F459AA" w:rsidRPr="00475A00" w:rsidRDefault="00F459AA" w:rsidP="00F459AA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475A00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Representatives*</w:t>
                  </w:r>
                </w:p>
                <w:p w:rsidR="00E81837" w:rsidRPr="00E81837" w:rsidRDefault="00F459AA" w:rsidP="00F459AA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color w:val="000080"/>
                      <w:sz w:val="16"/>
                      <w:szCs w:val="16"/>
                    </w:rPr>
                  </w:pPr>
                  <w:r w:rsidRPr="00475A00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Représentants</w:t>
                  </w:r>
                  <w:r w:rsidRPr="00475A00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E82561">
                  <w:pPr>
                    <w:spacing w:after="0"/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18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3491"/>
              <w:gridCol w:w="5103"/>
            </w:tblGrid>
            <w:tr w:rsidR="007C08F7" w:rsidRPr="00DA1A6C" w:rsidTr="00E93868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 xml:space="preserve">7. 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a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C70CFD" w:rsidRPr="00C70CFD" w:rsidRDefault="00C70CFD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</w:pPr>
                  <w:r w:rsidRPr="00C70CFD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Art und Gegenstand der Rechtssache (z.B. Ehe</w:t>
                  </w:r>
                  <w:r w:rsidR="001B7B8F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softHyphen/>
                  </w:r>
                  <w:r w:rsidRPr="00C70CFD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scheidung, Abstammung, Vertragsverletzung, Produkthaftung) (Art.3 Buchstabe c)</w:t>
                  </w:r>
                </w:p>
                <w:p w:rsidR="007C08F7" w:rsidRPr="002F58F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</w:pPr>
                  <w:r w:rsidRPr="002F58F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Nature of the proceedings (divorce, paternity, breach of contract, product liability, etc.) </w:t>
                  </w:r>
                  <w:r w:rsidRPr="002F58F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(Art. 3(c))</w:t>
                  </w:r>
                </w:p>
                <w:p w:rsidR="00E81837" w:rsidRPr="002F58FA" w:rsidRDefault="004A3C5C" w:rsidP="0050635D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</w:pPr>
                  <w:r w:rsidRPr="002F58F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Nature et objet de l’instance (divorce, filiation, rupture de contrat, responsabilité du fait des produits, etc.) </w:t>
                  </w:r>
                  <w:r w:rsidRPr="002F58F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  <w:t>(art. 3(c))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38E3B4F0" w:rsidRPr="00DA1A6C" w:rsidRDefault="00CE2D48" w:rsidP="00E82561">
                  <w:pPr>
                    <w:spacing w:after="0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C08F7" w:rsidRPr="00DA1A6C" w:rsidTr="00E93868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b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669A3" w:rsidRPr="007165E3" w:rsidRDefault="006669A3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de-DE"/>
                    </w:rPr>
                  </w:pPr>
                  <w:r w:rsidRPr="007165E3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de-DE"/>
                    </w:rPr>
                    <w:t>Gedrängte Darstellung des Sachverhaltes</w:t>
                  </w:r>
                </w:p>
                <w:p w:rsidR="007C08F7" w:rsidRPr="007165E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de-DE"/>
                    </w:rPr>
                  </w:pPr>
                  <w:r w:rsidRPr="007165E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de-DE"/>
                    </w:rPr>
                    <w:t>Summary of complaint</w:t>
                  </w:r>
                </w:p>
                <w:p w:rsidR="00E81837" w:rsidRPr="006669A3" w:rsidRDefault="004A3C5C" w:rsidP="0006431F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6669A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Exposé sommaire de la demande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38E3B4F0" w:rsidRPr="00DA1A6C" w:rsidRDefault="00CE2D48" w:rsidP="00E82561">
                  <w:pPr>
                    <w:spacing w:after="0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C08F7" w:rsidRPr="00DA1A6C" w:rsidTr="00E93868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c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F80624" w:rsidRDefault="072827FA" w:rsidP="38E3B4F0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color w:val="000080"/>
                      <w:sz w:val="18"/>
                      <w:szCs w:val="18"/>
                      <w:lang w:val="nl-NL"/>
                    </w:rPr>
                  </w:pPr>
                  <w:r w:rsidRPr="00F80624">
                    <w:rPr>
                      <w:rFonts w:ascii="Arial" w:eastAsia="Arial" w:hAnsi="Arial" w:cs="Arial"/>
                      <w:b/>
                      <w:bCs/>
                      <w:color w:val="000080"/>
                      <w:sz w:val="18"/>
                      <w:szCs w:val="18"/>
                      <w:lang w:val="nl-NL"/>
                    </w:rPr>
                    <w:t>Gedrängte Darstellung des Vorbringens des Antrags</w:t>
                  </w:r>
                  <w:r w:rsidR="001B7B8F">
                    <w:rPr>
                      <w:rFonts w:ascii="Arial" w:eastAsia="Arial" w:hAnsi="Arial" w:cs="Arial"/>
                      <w:b/>
                      <w:bCs/>
                      <w:color w:val="000080"/>
                      <w:sz w:val="18"/>
                      <w:szCs w:val="18"/>
                      <w:lang w:val="nl-NL"/>
                    </w:rPr>
                    <w:softHyphen/>
                  </w:r>
                  <w:r w:rsidRPr="00F80624">
                    <w:rPr>
                      <w:rFonts w:ascii="Arial" w:eastAsia="Arial" w:hAnsi="Arial" w:cs="Arial"/>
                      <w:b/>
                      <w:bCs/>
                      <w:color w:val="000080"/>
                      <w:sz w:val="18"/>
                      <w:szCs w:val="18"/>
                      <w:lang w:val="nl-NL"/>
                    </w:rPr>
                    <w:t>gegners / Beklagten und der Widerklage*</w:t>
                  </w:r>
                </w:p>
                <w:p w:rsidR="007C08F7" w:rsidRPr="00F80624" w:rsidRDefault="004A3C5C" w:rsidP="38E3B4F0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bCs/>
                      <w:color w:val="000080"/>
                      <w:sz w:val="18"/>
                      <w:szCs w:val="18"/>
                      <w:lang w:val="en-GB"/>
                    </w:rPr>
                  </w:pPr>
                  <w:r w:rsidRPr="00F80624">
                    <w:rPr>
                      <w:rFonts w:ascii="Arial" w:eastAsia="Arial" w:hAnsi="Arial" w:cs="Arial"/>
                      <w:color w:val="000080"/>
                      <w:sz w:val="16"/>
                      <w:szCs w:val="16"/>
                      <w:lang w:val="en-GB"/>
                    </w:rPr>
                    <w:t>Summary of defence and counterclaim</w:t>
                  </w:r>
                  <w:r w:rsidR="01938859" w:rsidRPr="00F80624">
                    <w:rPr>
                      <w:rFonts w:ascii="Arial" w:eastAsia="Arial" w:hAnsi="Arial" w:cs="Arial"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:rsidR="00E81837" w:rsidRPr="00B92726" w:rsidRDefault="004A3C5C" w:rsidP="00A4392D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B92726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Exposé sommaire de la défense ou demande reconventionnelle</w:t>
                  </w:r>
                  <w:r w:rsidR="00B92726" w:rsidRPr="00B92726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38E3B4F0" w:rsidRPr="00DA1A6C" w:rsidRDefault="00CE2D48" w:rsidP="00E82561">
                  <w:pPr>
                    <w:spacing w:after="0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C08F7" w:rsidRPr="00DA1A6C" w:rsidTr="00E93868">
              <w:tc>
                <w:tcPr>
                  <w:tcW w:w="545" w:type="dxa"/>
                  <w:tcBorders>
                    <w:top w:val="single" w:sz="4" w:space="0" w:color="00000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d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B92726" w:rsidRPr="00B92726" w:rsidRDefault="00B92726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</w:pPr>
                  <w:r w:rsidRPr="00B92726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Weitere nützliche Angaben oder Schriftstücke*</w:t>
                  </w:r>
                </w:p>
                <w:p w:rsidR="007C08F7" w:rsidRPr="00B92726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B92726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Other nec</w:t>
                  </w:r>
                  <w:r w:rsidR="00C4469A" w:rsidRPr="00B92726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essary information or documents</w:t>
                  </w:r>
                  <w:r w:rsidR="00E81837" w:rsidRPr="00B92726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:rsidR="00E81837" w:rsidRPr="00B92726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B92726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Autres renseignements ou documents Utiles</w:t>
                  </w:r>
                  <w:r w:rsidR="00B92726" w:rsidRPr="00B92726">
                    <w:rPr>
                      <w:rFonts w:ascii="Arial" w:eastAsia="Arial" w:hAnsi="Arial" w:cs="Arial"/>
                      <w:b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38E3B4F0" w:rsidRPr="00DA1A6C" w:rsidRDefault="38E3B4F0" w:rsidP="00E82561">
                  <w:pPr>
                    <w:spacing w:after="0"/>
                  </w:pPr>
                </w:p>
              </w:tc>
            </w:tr>
          </w:tbl>
          <w:p w:rsidR="001B7B8F" w:rsidRDefault="001B7B8F"/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3491"/>
              <w:gridCol w:w="5103"/>
            </w:tblGrid>
            <w:tr w:rsidR="007C08F7" w:rsidRPr="00DA1A6C" w:rsidTr="00E93868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 xml:space="preserve">8. </w:t>
                  </w: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>a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7165E3" w:rsidRDefault="00196D34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7165E3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</w:rPr>
                    <w:t>Beweisaufnahme oder andere ge</w:t>
                  </w:r>
                  <w:r w:rsidR="00CE2D48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</w:rPr>
                    <w:softHyphen/>
                  </w:r>
                  <w:r w:rsidRPr="007165E3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</w:rPr>
                    <w:t>richtliche Handlung, die vorge</w:t>
                  </w:r>
                  <w:r w:rsidR="00CE2D48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</w:rPr>
                    <w:softHyphen/>
                  </w:r>
                  <w:r w:rsidRPr="007165E3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</w:rPr>
                    <w:t xml:space="preserve">nommen werden soll (Art. 3 Buchstabe d) </w:t>
                  </w:r>
                  <w:r w:rsidR="004A3C5C" w:rsidRPr="007165E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  <w:t xml:space="preserve">Evidence to be obtained or other judicial act to be performed </w:t>
                  </w:r>
                  <w:r w:rsidR="001474E5" w:rsidRPr="007165E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  <w:br/>
                  </w:r>
                  <w:r w:rsidR="004A3C5C" w:rsidRPr="007165E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  <w:t>(Art. 3(d))</w:t>
                  </w:r>
                </w:p>
                <w:p w:rsidR="00E81837" w:rsidRPr="00196D34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196D34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Actes d’instruction ou autres actes judiciaires à accomplir </w:t>
                  </w:r>
                  <w:r w:rsidR="001474E5" w:rsidRPr="00196D34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br/>
                  </w:r>
                  <w:r w:rsidRPr="00196D34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(art. 3(d))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Default="00CE2D48" w:rsidP="00E82561">
                  <w:pPr>
                    <w:spacing w:after="0"/>
                    <w:rPr>
                      <w:rFonts w:eastAsia="Calibri" w:cs="Calibri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C08F7" w:rsidRPr="00DA1A6C" w:rsidTr="00E93868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000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i/>
                      <w:color w:val="000080"/>
                      <w:sz w:val="18"/>
                    </w:rPr>
                    <w:t xml:space="preserve">    b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1B7B8F" w:rsidRDefault="00580283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de-DE"/>
                    </w:rPr>
                  </w:pPr>
                  <w:r w:rsidRPr="007165E3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de-DE"/>
                    </w:rPr>
                    <w:t xml:space="preserve">Zweck der Beweisaufnahme oder anderen gerichtlichen Handlung, die erbeten wird </w:t>
                  </w:r>
                </w:p>
                <w:p w:rsidR="007C08F7" w:rsidRPr="001B7B8F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en-GB"/>
                    </w:rPr>
                  </w:pPr>
                  <w:r w:rsidRPr="001B7B8F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Purpose of the evidence or judicial act sought</w:t>
                  </w:r>
                </w:p>
                <w:p w:rsidR="00E81837" w:rsidRPr="00CB5989" w:rsidRDefault="00CB5989" w:rsidP="004B5B87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</w:pPr>
                  <w:r w:rsidRPr="00CB5989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But des actes d’instruction ou des autres actes judiciaires à accomplir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E2376B">
                  <w:pPr>
                    <w:spacing w:after="0"/>
                    <w:rPr>
                      <w:rFonts w:ascii="Arial" w:hAnsi="Arial" w:cs="Arial"/>
                      <w:b/>
                      <w:bCs/>
                      <w:iCs/>
                      <w:color w:val="000080"/>
                      <w:sz w:val="18"/>
                      <w:szCs w:val="18"/>
                      <w:shd w:val="clear" w:color="auto" w:fill="D9D9D9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3491"/>
              <w:gridCol w:w="5103"/>
            </w:tblGrid>
            <w:tr w:rsidR="007C08F7" w:rsidRPr="00DA1A6C" w:rsidTr="00E93868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lastRenderedPageBreak/>
                    <w:t>9.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674729" w:rsidRPr="00674729" w:rsidRDefault="00674729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</w:pPr>
                  <w:r w:rsidRPr="00674729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Namen und Anschriften der zu ver</w:t>
                  </w:r>
                  <w:r w:rsidR="00CE2D48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softHyphen/>
                  </w:r>
                  <w:r w:rsidRPr="00674729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nehmenden Personen (Art. 3 Buchstabe e)*</w:t>
                  </w:r>
                </w:p>
                <w:p w:rsidR="007C08F7" w:rsidRPr="00674729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674729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Identity and address of any person to be examined </w:t>
                  </w:r>
                  <w:r w:rsidRPr="00674729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US"/>
                    </w:rPr>
                    <w:t>(Art. 3(e))</w:t>
                  </w:r>
                  <w:r w:rsidR="00E81837" w:rsidRPr="00674729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US"/>
                    </w:rPr>
                    <w:t>*</w:t>
                  </w:r>
                </w:p>
                <w:p w:rsidR="00E81837" w:rsidRPr="00F24D96" w:rsidRDefault="004A3C5C" w:rsidP="00BA4B4A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674729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Identité et adresse des personnes à entendre (art. 3(e</w:t>
                  </w:r>
                  <w:r w:rsidRPr="00F24D96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))</w:t>
                  </w:r>
                  <w:r w:rsidR="00F24D96" w:rsidRPr="00F24D96">
                    <w:rPr>
                      <w:rFonts w:ascii="Arial" w:eastAsia="Arial" w:hAnsi="Arial" w:cs="Arial"/>
                      <w:bCs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E82561">
                  <w:pPr>
                    <w:spacing w:after="0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CE2D48" w:rsidRDefault="00CE2D48"/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3491"/>
              <w:gridCol w:w="5103"/>
            </w:tblGrid>
            <w:tr w:rsidR="007C08F7" w:rsidRPr="00DA1A6C" w:rsidTr="00E93868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10.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C50AE2" w:rsidRPr="00DE61B7" w:rsidRDefault="00C50AE2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</w:pPr>
                  <w:r w:rsidRPr="00DE61B7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Fragen, welche an die zu verneh</w:t>
                  </w:r>
                  <w:r w:rsidR="00CE2D48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softHyphen/>
                  </w:r>
                  <w:r w:rsidRPr="00DE61B7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mende(n) Person(en) gerichtet werden sollen, oder Angabe von Tatsachen, über die sie vernommen werden soll(en) (Art. 3 Buchstabe f)*</w:t>
                  </w:r>
                </w:p>
                <w:p w:rsidR="007C08F7" w:rsidRPr="00C50AE2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C50AE2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Questions to be put to the persons to be examined or statement of the subject matter about which they are to be examined (Art. 3(f))</w:t>
                  </w:r>
                  <w:r w:rsidR="00E81837" w:rsidRPr="00C50AE2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:rsidR="00E81837" w:rsidRPr="00C50AE2" w:rsidRDefault="004A3C5C" w:rsidP="38E3B4F0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38E3B4F0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Questions à poser ou faits sur lesquels les personnes susvisées doivent être entendues (art. 3(f))</w:t>
                  </w:r>
                  <w:r w:rsidR="2B36F1AE" w:rsidRPr="38E3B4F0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206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38E3B4F0" w:rsidRPr="00DA1A6C" w:rsidRDefault="00CE2D48" w:rsidP="00E82561">
                  <w:pPr>
                    <w:spacing w:after="0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3491"/>
              <w:gridCol w:w="5103"/>
            </w:tblGrid>
            <w:tr w:rsidR="007C08F7" w:rsidRPr="00DA1A6C" w:rsidTr="00E93868">
              <w:trPr>
                <w:trHeight w:val="1028"/>
              </w:trPr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11.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C02F03" w:rsidRDefault="00C02F03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</w:rPr>
                  </w:pPr>
                  <w:r w:rsidRPr="00C02F03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</w:rPr>
                    <w:t>Urkunden oder andere Gegenstände, die geprüft werden sollen (Art. 3 Buchstabe g)*</w:t>
                  </w:r>
                </w:p>
                <w:p w:rsidR="007C08F7" w:rsidRPr="00C02F0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</w:pPr>
                  <w:r w:rsidRPr="00C02F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  <w:t>Documents or other property to be inspected (Art. 3(g))</w:t>
                  </w:r>
                  <w:r w:rsidR="00E81837" w:rsidRPr="00C02F03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</w:rPr>
                    <w:t>*</w:t>
                  </w:r>
                </w:p>
                <w:p w:rsidR="00E81837" w:rsidRPr="00C02F03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C02F03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Documents ou objets à examiner (art. 3(g))</w:t>
                  </w:r>
                  <w:r w:rsidR="00C02F03" w:rsidRPr="00C02F03">
                    <w:rPr>
                      <w:rFonts w:ascii="Arial" w:eastAsia="Arial" w:hAnsi="Arial" w:cs="Arial"/>
                      <w:bCs/>
                      <w:i/>
                      <w:iCs/>
                      <w:color w:val="00008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E82561">
                  <w:pPr>
                    <w:spacing w:after="0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3491"/>
              <w:gridCol w:w="5103"/>
            </w:tblGrid>
            <w:tr w:rsidR="007C08F7" w:rsidRPr="00DA1A6C" w:rsidTr="00E93868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12.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C0207A" w:rsidRPr="00C0207A" w:rsidRDefault="00C0207A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</w:pPr>
                  <w:r w:rsidRPr="00C0207A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Antrag, die Vernehmung unter Eid oder Bekräftigung durchzuführen, und ggf. die dabei zu verwendende Formel (Art. 3 Buchstabe h)*</w:t>
                  </w:r>
                </w:p>
                <w:p w:rsidR="007C08F7" w:rsidRPr="00C0207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C0207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Any requirement that the evidence be given on oath or affirmation and any special form to be used (Art. 3(h))</w:t>
                  </w:r>
                  <w:r w:rsidR="00E81837" w:rsidRPr="00C0207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:rsidR="00E81837" w:rsidRPr="00C0207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C0207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Demande de recevoir la déposition sous serment ou avec affirmation et, le cas échéant, indication de la formule à utiliser (art. 3(h))</w:t>
                  </w:r>
                  <w:r w:rsidR="00C0207A" w:rsidRPr="00C0207A">
                    <w:rPr>
                      <w:rFonts w:ascii="Arial" w:eastAsia="Arial" w:hAnsi="Arial" w:cs="Arial"/>
                      <w:bCs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E82561">
                  <w:pPr>
                    <w:spacing w:after="0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3492"/>
              <w:gridCol w:w="5103"/>
            </w:tblGrid>
            <w:tr w:rsidR="007C08F7" w:rsidRPr="00DA1A6C" w:rsidTr="00E93868"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13.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E97888" w:rsidRDefault="00E97888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en-GB"/>
                    </w:rPr>
                  </w:pPr>
                  <w:r w:rsidRPr="00E97888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</w:rPr>
                    <w:t>Antrag, eine besondere Form gemäß Artikel 9 einzuhalten (z.B. mündliche oder schriftliche Form, wörtliche Niederschrift, Protokoll oder Zusam</w:t>
                  </w:r>
                  <w:r w:rsidR="00CE2D48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</w:rPr>
                    <w:softHyphen/>
                  </w:r>
                  <w:r w:rsidRPr="00E97888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</w:rPr>
                    <w:t xml:space="preserve">menfassung, Kreuzverhör, usw.) </w:t>
                  </w:r>
                  <w:r w:rsidRPr="00E97888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en-GB"/>
                    </w:rPr>
                    <w:t>(Art. 3 Buchstabe i)*</w:t>
                  </w:r>
                </w:p>
                <w:p w:rsidR="007C08F7" w:rsidRPr="00E97888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</w:pPr>
                  <w:r w:rsidRPr="00E97888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Special methods or procedure to be followed (e.g., oral or in writing, verbatim transcript or summary, cross-examination, etc.)</w:t>
                  </w:r>
                  <w:r w:rsidR="00E97888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 </w:t>
                  </w:r>
                  <w:r w:rsidRPr="00E97888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 xml:space="preserve">(Arts 3(i) and </w:t>
                  </w:r>
                  <w:proofErr w:type="gramStart"/>
                  <w:r w:rsidRPr="00E97888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9)</w:t>
                  </w:r>
                  <w:r w:rsidR="00E81837" w:rsidRPr="00E97888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*</w:t>
                  </w:r>
                  <w:proofErr w:type="gramEnd"/>
                </w:p>
                <w:p w:rsidR="00E81837" w:rsidRPr="00E97888" w:rsidRDefault="004A3C5C" w:rsidP="00384B61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</w:pPr>
                  <w:r w:rsidRPr="00E97888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Formes spéciales demandées (déposition orale ou écrite, procès-verbal sommaire ou intégral, “cross-examination”, etc.) </w:t>
                  </w:r>
                  <w:r w:rsidRPr="00E97888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</w:rPr>
                    <w:t>(art. 3(i) et 9)</w:t>
                  </w:r>
                  <w:r w:rsidR="00E97888" w:rsidRPr="00E97888">
                    <w:rPr>
                      <w:rFonts w:ascii="Arial" w:eastAsia="Arial" w:hAnsi="Arial" w:cs="Arial"/>
                      <w:bCs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E82561">
                  <w:pPr>
                    <w:spacing w:after="0"/>
                    <w:rPr>
                      <w:sz w:val="16"/>
                      <w:szCs w:val="16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4"/>
              <w:gridCol w:w="3492"/>
              <w:gridCol w:w="5103"/>
            </w:tblGrid>
            <w:tr w:rsidR="007C08F7" w:rsidRPr="00DA1A6C" w:rsidTr="00E93868">
              <w:tc>
                <w:tcPr>
                  <w:tcW w:w="544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14.</w:t>
                  </w:r>
                </w:p>
              </w:tc>
              <w:tc>
                <w:tcPr>
                  <w:tcW w:w="3492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B70890" w:rsidRPr="00B70890" w:rsidRDefault="00B70890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</w:pPr>
                  <w:r w:rsidRPr="00B70890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Ersuchen um Benachrichtigung über Zeitpunkt und Ort der vorzunehmen</w:t>
                  </w:r>
                  <w:r w:rsidR="00CE2D48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softHyphen/>
                  </w:r>
                  <w:r w:rsidRPr="00B70890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den Handlung, sowie Namen und An</w:t>
                  </w:r>
                  <w:r w:rsidR="00CE2D48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softHyphen/>
                  </w:r>
                  <w:r w:rsidRPr="00B70890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schriften der zu benachrichtigenden Personen (Art. 7)*</w:t>
                  </w:r>
                </w:p>
                <w:p w:rsidR="007C08F7" w:rsidRPr="00B70890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B70890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Request for notification of the time and place for the execution of the Request and identity and address of any person to be notified (Art</w:t>
                  </w:r>
                  <w:r w:rsidR="00997029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.</w:t>
                  </w:r>
                  <w:bookmarkStart w:id="5" w:name="_GoBack"/>
                  <w:bookmarkEnd w:id="5"/>
                  <w:r w:rsidR="00997029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 </w:t>
                  </w:r>
                  <w:r w:rsidRPr="00B70890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7)</w:t>
                  </w:r>
                  <w:r w:rsidR="00E81837" w:rsidRPr="00B70890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:rsidR="007C08F7" w:rsidRPr="00B70890" w:rsidRDefault="004A3C5C" w:rsidP="00F36D50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B70890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Demande de notification de la date et du lieu de l’exécution de la requête, de l’identité et de l’adresse de la ou des personnes à informer (art. 7)</w:t>
                  </w:r>
                  <w:r w:rsidR="00B70890" w:rsidRPr="00B70890">
                    <w:rPr>
                      <w:rFonts w:ascii="Arial" w:eastAsia="Arial" w:hAnsi="Arial" w:cs="Arial"/>
                      <w:bCs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E83B3E" w:rsidRPr="003B7817" w:rsidRDefault="00CE2D48" w:rsidP="00CE3782">
                  <w:pPr>
                    <w:spacing w:after="0"/>
                    <w:rPr>
                      <w:rFonts w:eastAsia="Calibri" w:cs="Calibri"/>
                      <w:lang w:val="fr-BE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3491"/>
              <w:gridCol w:w="5103"/>
            </w:tblGrid>
            <w:tr w:rsidR="007C08F7" w:rsidRPr="00DA1A6C" w:rsidTr="00E93868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15.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CF47E7" w:rsidRPr="00CF47E7" w:rsidRDefault="00CF47E7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</w:pPr>
                  <w:r w:rsidRPr="00CF47E7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Ersuchen um Genehmigung der Anwesenheit von Mitgliedern der ersuchenden gerichtlichen Behörde bei der Erledigung des Ersuchens (Art. 8)*</w:t>
                  </w:r>
                </w:p>
                <w:p w:rsidR="007C08F7" w:rsidRPr="00CF47E7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CF47E7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Request for attendance or participation of judicial personnel of the requesting authority at the execution of the Letter of Request </w:t>
                  </w:r>
                  <w:r w:rsidRPr="00CF47E7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br/>
                    <w:t>(Art. 8)</w:t>
                  </w:r>
                  <w:r w:rsidR="00E81837" w:rsidRPr="00CF47E7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:rsidR="00E81837" w:rsidRPr="00CF47E7" w:rsidRDefault="004A3C5C" w:rsidP="00316B52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CF47E7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Demande d’assistance ou de participation des magistrats de l’autorité requérante à l’exécution de la commission rogatoire </w:t>
                  </w:r>
                  <w:r w:rsidR="00103365" w:rsidRPr="00CF47E7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br/>
                  </w:r>
                  <w:r w:rsidRPr="00CF47E7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(art. 8)</w:t>
                  </w:r>
                  <w:r w:rsidR="00CF47E7" w:rsidRPr="00CF47E7">
                    <w:rPr>
                      <w:rFonts w:ascii="Arial" w:eastAsia="Arial" w:hAnsi="Arial" w:cs="Arial"/>
                      <w:bCs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E82561">
                  <w:pPr>
                    <w:spacing w:after="0"/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3491"/>
              <w:gridCol w:w="5103"/>
            </w:tblGrid>
            <w:tr w:rsidR="007C08F7" w:rsidRPr="00DA1A6C" w:rsidTr="00E93868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16.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C76A4A" w:rsidRPr="00C76A4A" w:rsidRDefault="00C76A4A" w:rsidP="00CE2D48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</w:pPr>
                  <w:r w:rsidRPr="00C76A4A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Angaben zu einem Aussagever</w:t>
                  </w:r>
                  <w:r w:rsidR="00CE2D48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softHyphen/>
                  </w:r>
                  <w:r w:rsidRPr="00C76A4A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weigerungsrecht oder einem Aussageverbot der betroffenen Person nach dem Recht des ersuchenden Staates (Art. 11 Buchstabe b)*</w:t>
                  </w:r>
                </w:p>
                <w:p w:rsidR="007C08F7" w:rsidRPr="00C76A4A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C76A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 xml:space="preserve">Specification of privilege or duty to refuse to give evidence under the law of the Requesting State </w:t>
                  </w:r>
                  <w:r w:rsidR="009129D7" w:rsidRPr="00C76A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br/>
                  </w:r>
                  <w:r w:rsidRPr="00C76A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(Art. 11(b))</w:t>
                  </w:r>
                  <w:r w:rsidR="00E81837" w:rsidRPr="00C76A4A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:rsidR="00E81837" w:rsidRPr="00C76A4A" w:rsidRDefault="004A3C5C" w:rsidP="00B9329A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C76A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 xml:space="preserve">Spécification des dispenses ou interdictions de déposer prévues par la loi de l’État requérant </w:t>
                  </w:r>
                  <w:r w:rsidR="00103365" w:rsidRPr="00C76A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br/>
                  </w:r>
                  <w:r w:rsidRPr="00C76A4A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(art. 11(b))</w:t>
                  </w:r>
                  <w:r w:rsidR="00C76A4A" w:rsidRPr="00C76A4A">
                    <w:rPr>
                      <w:rFonts w:ascii="Arial" w:eastAsia="Arial" w:hAnsi="Arial" w:cs="Arial"/>
                      <w:bCs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3B7817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7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3491"/>
              <w:gridCol w:w="5103"/>
            </w:tblGrid>
            <w:tr w:rsidR="007C08F7" w:rsidRPr="00DA1A6C" w:rsidTr="00E93868">
              <w:tc>
                <w:tcPr>
                  <w:tcW w:w="545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4A3C5C">
                  <w:pPr>
                    <w:spacing w:after="0" w:line="240" w:lineRule="auto"/>
                  </w:pPr>
                  <w:r>
                    <w:rPr>
                      <w:rFonts w:ascii="Arial" w:eastAsia="Arial" w:hAnsi="Arial" w:cs="Arial"/>
                      <w:b/>
                      <w:color w:val="000080"/>
                      <w:sz w:val="18"/>
                    </w:rPr>
                    <w:t>17.</w:t>
                  </w:r>
                </w:p>
              </w:tc>
              <w:tc>
                <w:tcPr>
                  <w:tcW w:w="349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FD76A2" w:rsidRPr="00FD76A2" w:rsidRDefault="00FD76A2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</w:pPr>
                  <w:r w:rsidRPr="00FD76A2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Die entstandenen Kosten, die nach Art. 14 Abs. 2 oder Art. 26 des Übereinkommens zu erstatten sind, werden bezahlt von:*</w:t>
                  </w:r>
                </w:p>
                <w:p w:rsidR="007C08F7" w:rsidRPr="00FD76A2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FD76A2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The fees and costs incurred which are reimbursable under the second paragraph of Article 14 or under Article 26 of the Convention will be borne by:</w:t>
                  </w:r>
                  <w:r w:rsidR="00E81837" w:rsidRPr="00FD76A2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*</w:t>
                  </w:r>
                </w:p>
                <w:p w:rsidR="00E81837" w:rsidRPr="004669CD" w:rsidRDefault="004A3C5C" w:rsidP="00B9329A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</w:pPr>
                  <w:r w:rsidRPr="004669CD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Les taxes et frais donnant lieu à remboursement en vertu de l’article 14, alinéa 2 et de l’article 26 seront réglés par:</w:t>
                  </w:r>
                  <w:r w:rsidR="00FD76A2" w:rsidRPr="004669CD">
                    <w:rPr>
                      <w:rFonts w:ascii="Arial" w:eastAsia="Arial" w:hAnsi="Arial" w:cs="Arial"/>
                      <w:bCs/>
                      <w:i/>
                      <w:iCs/>
                      <w:color w:val="000080"/>
                      <w:sz w:val="16"/>
                      <w:szCs w:val="16"/>
                      <w:lang w:val="fr-BE"/>
                    </w:rPr>
                    <w:t>*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auto" w:fill="F2F2F2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E82561"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7C08F7" w:rsidRDefault="007C08F7">
            <w:pPr>
              <w:spacing w:after="0" w:line="240" w:lineRule="auto"/>
              <w:rPr>
                <w:rFonts w:ascii="Arial" w:eastAsia="Arial" w:hAnsi="Arial" w:cs="Arial"/>
                <w:color w:val="000080"/>
                <w:sz w:val="24"/>
              </w:rPr>
            </w:pPr>
          </w:p>
          <w:tbl>
            <w:tblPr>
              <w:tblW w:w="0" w:type="auto"/>
              <w:tblInd w:w="24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41"/>
              <w:gridCol w:w="5103"/>
            </w:tblGrid>
            <w:tr w:rsidR="007C08F7" w:rsidRPr="00DA1A6C" w:rsidTr="00E93868">
              <w:tc>
                <w:tcPr>
                  <w:tcW w:w="404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6309C5" w:rsidRDefault="006309C5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</w:pPr>
                  <w:r w:rsidRPr="006309C5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fr-FR"/>
                    </w:rPr>
                    <w:t>Datum des Ersuchens</w:t>
                  </w:r>
                </w:p>
                <w:p w:rsidR="007C08F7" w:rsidRPr="006309C5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</w:pPr>
                  <w:r w:rsidRPr="006309C5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fr-FR"/>
                    </w:rPr>
                    <w:t>Date of request</w:t>
                  </w:r>
                </w:p>
                <w:p w:rsidR="00E81837" w:rsidRPr="006309C5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6309C5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Date de la requête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2060"/>
                    <w:right w:val="single" w:sz="4" w:space="0" w:color="00206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 w:rsidP="007D45C4">
                  <w:pPr>
                    <w:rPr>
                      <w:rFonts w:ascii="Arial" w:hAnsi="Arial" w:cs="Arial"/>
                      <w:color w:val="000080"/>
                      <w:sz w:val="18"/>
                      <w:szCs w:val="18"/>
                      <w:shd w:val="clear" w:color="auto" w:fill="D9D9D9"/>
                    </w:rPr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7C08F7" w:rsidRPr="00DA1A6C" w:rsidTr="00E93868">
              <w:tc>
                <w:tcPr>
                  <w:tcW w:w="4041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0000"/>
                    <w:right w:val="single" w:sz="4" w:space="0" w:color="00206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16550E" w:rsidRPr="00F748CE" w:rsidRDefault="0016550E">
                  <w:pPr>
                    <w:spacing w:after="0" w:line="240" w:lineRule="auto"/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</w:pPr>
                  <w:r w:rsidRPr="00F748CE">
                    <w:rPr>
                      <w:rFonts w:ascii="Arial" w:eastAsia="Arial" w:hAnsi="Arial" w:cs="Arial"/>
                      <w:b/>
                      <w:color w:val="000080"/>
                      <w:sz w:val="18"/>
                      <w:szCs w:val="18"/>
                      <w:lang w:val="nl-BE"/>
                    </w:rPr>
                    <w:t>Unterschrift und Stempel der ersuchenden Behörde</w:t>
                  </w:r>
                </w:p>
                <w:p w:rsidR="007C08F7" w:rsidRPr="0016550E" w:rsidRDefault="004A3C5C">
                  <w:pPr>
                    <w:spacing w:after="0" w:line="240" w:lineRule="auto"/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</w:pPr>
                  <w:r w:rsidRPr="0016550E">
                    <w:rPr>
                      <w:rFonts w:ascii="Arial" w:eastAsia="Arial" w:hAnsi="Arial" w:cs="Arial"/>
                      <w:bCs/>
                      <w:color w:val="000080"/>
                      <w:sz w:val="16"/>
                      <w:szCs w:val="16"/>
                      <w:lang w:val="en-GB"/>
                    </w:rPr>
                    <w:t>Signature and seal of the requesting authority</w:t>
                  </w:r>
                </w:p>
                <w:p w:rsidR="00E81837" w:rsidRPr="0016550E" w:rsidRDefault="004A3C5C" w:rsidP="009372A5">
                  <w:pPr>
                    <w:spacing w:after="0" w:line="240" w:lineRule="auto"/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</w:pPr>
                  <w:r w:rsidRPr="0016550E">
                    <w:rPr>
                      <w:rFonts w:ascii="Arial" w:eastAsia="Arial" w:hAnsi="Arial" w:cs="Arial"/>
                      <w:i/>
                      <w:iCs/>
                      <w:color w:val="000080"/>
                      <w:sz w:val="16"/>
                      <w:szCs w:val="16"/>
                      <w:lang w:val="fr-FR"/>
                    </w:rPr>
                    <w:t>Signature et sceau de l’autorité requérante</w:t>
                  </w:r>
                </w:p>
              </w:tc>
              <w:tc>
                <w:tcPr>
                  <w:tcW w:w="5103" w:type="dxa"/>
                  <w:tcBorders>
                    <w:top w:val="single" w:sz="4" w:space="0" w:color="002060"/>
                    <w:left w:val="single" w:sz="4" w:space="0" w:color="000000"/>
                    <w:bottom w:val="single" w:sz="4" w:space="0" w:color="000000"/>
                    <w:right w:val="single" w:sz="4" w:space="0" w:color="00206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7C08F7" w:rsidRPr="00DA1A6C" w:rsidRDefault="00CE2D48">
                  <w:pPr>
                    <w:spacing w:after="0" w:line="240" w:lineRule="auto"/>
                  </w:pPr>
                  <w: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</w:tbl>
          <w:p w:rsidR="007C08F7" w:rsidRPr="00E81837" w:rsidRDefault="007C08F7">
            <w:pPr>
              <w:spacing w:after="0" w:line="240" w:lineRule="auto"/>
              <w:rPr>
                <w:rFonts w:ascii="Arial" w:eastAsia="Arial" w:hAnsi="Arial" w:cs="Arial"/>
                <w:i/>
                <w:color w:val="000080"/>
                <w:sz w:val="24"/>
              </w:rPr>
            </w:pPr>
          </w:p>
          <w:p w:rsidR="007C08F7" w:rsidRPr="00DA1A6C" w:rsidRDefault="004A3C5C" w:rsidP="00E81837">
            <w:pPr>
              <w:spacing w:after="0" w:line="240" w:lineRule="auto"/>
              <w:rPr>
                <w:lang w:val="fr-FR"/>
              </w:rPr>
            </w:pPr>
            <w:r w:rsidRPr="00AB49A3">
              <w:rPr>
                <w:rFonts w:ascii="Arial" w:eastAsia="Arial" w:hAnsi="Arial" w:cs="Arial"/>
                <w:i/>
                <w:color w:val="000080"/>
                <w:sz w:val="18"/>
                <w:lang w:val="fr-FR"/>
              </w:rPr>
              <w:t xml:space="preserve">* </w:t>
            </w:r>
            <w:r w:rsidR="00AE3870" w:rsidRPr="00AE3870">
              <w:rPr>
                <w:rFonts w:ascii="Arial" w:eastAsia="Arial" w:hAnsi="Arial" w:cs="Arial"/>
                <w:i/>
                <w:color w:val="000080"/>
                <w:sz w:val="18"/>
                <w:lang w:val="fr-FR"/>
              </w:rPr>
              <w:t>Soweit zutreffend/if applicable/le cas échéant</w:t>
            </w:r>
          </w:p>
        </w:tc>
      </w:tr>
    </w:tbl>
    <w:p w:rsidR="007C08F7" w:rsidRPr="00B23102" w:rsidRDefault="007C08F7" w:rsidP="007F77E2">
      <w:pPr>
        <w:spacing w:after="160" w:line="259" w:lineRule="auto"/>
        <w:rPr>
          <w:rFonts w:ascii="Arial" w:eastAsia="Arial" w:hAnsi="Arial" w:cs="Arial"/>
          <w:lang w:val="fr-FR"/>
        </w:rPr>
      </w:pPr>
    </w:p>
    <w:sectPr w:rsidR="007C08F7" w:rsidRPr="00B23102" w:rsidSect="00CE2D4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A13" w:rsidRDefault="00434A13" w:rsidP="00F80624">
      <w:pPr>
        <w:spacing w:after="0" w:line="240" w:lineRule="auto"/>
      </w:pPr>
      <w:r>
        <w:separator/>
      </w:r>
    </w:p>
  </w:endnote>
  <w:endnote w:type="continuationSeparator" w:id="0">
    <w:p w:rsidR="00434A13" w:rsidRDefault="00434A13" w:rsidP="00F806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A13" w:rsidRDefault="00434A13" w:rsidP="00F80624">
      <w:pPr>
        <w:spacing w:after="0" w:line="240" w:lineRule="auto"/>
      </w:pPr>
      <w:r>
        <w:separator/>
      </w:r>
    </w:p>
  </w:footnote>
  <w:footnote w:type="continuationSeparator" w:id="0">
    <w:p w:rsidR="00434A13" w:rsidRDefault="00434A13" w:rsidP="00F806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D48" w:rsidRPr="00CE2D48" w:rsidRDefault="00CE2D48" w:rsidP="00CE2D48">
    <w:pPr>
      <w:pStyle w:val="Kopfzeile"/>
      <w:tabs>
        <w:tab w:val="clear" w:pos="4513"/>
        <w:tab w:val="clear" w:pos="9026"/>
        <w:tab w:val="left" w:pos="8049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2D48" w:rsidRPr="00CE2D48" w:rsidRDefault="00CE2D48" w:rsidP="00CE2D48">
    <w:pPr>
      <w:pStyle w:val="Kopfzeile"/>
      <w:jc w:val="right"/>
      <w:rPr>
        <w:rFonts w:ascii="Arial" w:hAnsi="Arial" w:cs="Arial"/>
        <w:vanish/>
        <w:color w:val="0000FF"/>
        <w:sz w:val="16"/>
        <w:szCs w:val="16"/>
      </w:rPr>
    </w:pPr>
    <w:r w:rsidRPr="00CE2D48">
      <w:rPr>
        <w:rFonts w:ascii="Arial" w:hAnsi="Arial" w:cs="Arial"/>
        <w:vanish/>
        <w:color w:val="0000FF"/>
        <w:sz w:val="16"/>
        <w:szCs w:val="16"/>
      </w:rPr>
      <w:t>Vordruck ZRH 8</w:t>
    </w:r>
  </w:p>
  <w:p w:rsidR="00CE2D48" w:rsidRPr="00CE2D48" w:rsidRDefault="00CE2D48" w:rsidP="00CE2D48">
    <w:pPr>
      <w:pStyle w:val="Kopfzeile"/>
      <w:jc w:val="right"/>
      <w:rPr>
        <w:rFonts w:ascii="Arial" w:hAnsi="Arial" w:cs="Arial"/>
        <w:vanish/>
        <w:color w:val="0000FF"/>
        <w:sz w:val="16"/>
        <w:szCs w:val="16"/>
      </w:rPr>
    </w:pPr>
    <w:r w:rsidRPr="00CE2D48">
      <w:rPr>
        <w:rFonts w:ascii="Arial" w:hAnsi="Arial" w:cs="Arial"/>
        <w:vanish/>
        <w:color w:val="0000FF"/>
        <w:sz w:val="16"/>
        <w:szCs w:val="16"/>
      </w:rPr>
      <w:t>(zu § 64g ZRHO)</w:t>
    </w:r>
  </w:p>
  <w:p w:rsidR="00CE2D48" w:rsidRDefault="00CE2D4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8F7"/>
    <w:rsid w:val="00011091"/>
    <w:rsid w:val="00023709"/>
    <w:rsid w:val="00025B4E"/>
    <w:rsid w:val="00045C78"/>
    <w:rsid w:val="0005161E"/>
    <w:rsid w:val="0006431F"/>
    <w:rsid w:val="00082594"/>
    <w:rsid w:val="000B414A"/>
    <w:rsid w:val="000C39ED"/>
    <w:rsid w:val="000F5B1E"/>
    <w:rsid w:val="00100C60"/>
    <w:rsid w:val="001012F0"/>
    <w:rsid w:val="00103365"/>
    <w:rsid w:val="00107836"/>
    <w:rsid w:val="0011071D"/>
    <w:rsid w:val="00113314"/>
    <w:rsid w:val="00114AD7"/>
    <w:rsid w:val="00133579"/>
    <w:rsid w:val="00137BEB"/>
    <w:rsid w:val="001448B8"/>
    <w:rsid w:val="001474E5"/>
    <w:rsid w:val="00152AE3"/>
    <w:rsid w:val="00156309"/>
    <w:rsid w:val="0016550E"/>
    <w:rsid w:val="00191A64"/>
    <w:rsid w:val="00196D34"/>
    <w:rsid w:val="001A3B6B"/>
    <w:rsid w:val="001A5DA5"/>
    <w:rsid w:val="001B4D22"/>
    <w:rsid w:val="001B7B8F"/>
    <w:rsid w:val="001E3DE7"/>
    <w:rsid w:val="001E5399"/>
    <w:rsid w:val="00207E11"/>
    <w:rsid w:val="002234D0"/>
    <w:rsid w:val="002248D6"/>
    <w:rsid w:val="0027175D"/>
    <w:rsid w:val="00271853"/>
    <w:rsid w:val="00285417"/>
    <w:rsid w:val="0029029A"/>
    <w:rsid w:val="00293DC4"/>
    <w:rsid w:val="00296C73"/>
    <w:rsid w:val="002B077E"/>
    <w:rsid w:val="002D1FAC"/>
    <w:rsid w:val="002F3A24"/>
    <w:rsid w:val="002F58FA"/>
    <w:rsid w:val="003011D6"/>
    <w:rsid w:val="003017EA"/>
    <w:rsid w:val="003063D2"/>
    <w:rsid w:val="00316B52"/>
    <w:rsid w:val="00316F6D"/>
    <w:rsid w:val="0033321F"/>
    <w:rsid w:val="00350882"/>
    <w:rsid w:val="0036198B"/>
    <w:rsid w:val="00384B61"/>
    <w:rsid w:val="003A03E7"/>
    <w:rsid w:val="003A2B19"/>
    <w:rsid w:val="003A419B"/>
    <w:rsid w:val="003A67FE"/>
    <w:rsid w:val="003A78D6"/>
    <w:rsid w:val="003B120B"/>
    <w:rsid w:val="003B21B0"/>
    <w:rsid w:val="003B7817"/>
    <w:rsid w:val="003C1B8B"/>
    <w:rsid w:val="003C7D71"/>
    <w:rsid w:val="003D0E05"/>
    <w:rsid w:val="003E2B4C"/>
    <w:rsid w:val="003E3BC5"/>
    <w:rsid w:val="003F6699"/>
    <w:rsid w:val="0041056C"/>
    <w:rsid w:val="00420271"/>
    <w:rsid w:val="00421A32"/>
    <w:rsid w:val="00434A13"/>
    <w:rsid w:val="00445D0E"/>
    <w:rsid w:val="004669CD"/>
    <w:rsid w:val="004756FD"/>
    <w:rsid w:val="00475A00"/>
    <w:rsid w:val="00494B3B"/>
    <w:rsid w:val="004A2721"/>
    <w:rsid w:val="004A3C5C"/>
    <w:rsid w:val="004B5521"/>
    <w:rsid w:val="004B5B87"/>
    <w:rsid w:val="004B7182"/>
    <w:rsid w:val="004C0BF1"/>
    <w:rsid w:val="004C6CF8"/>
    <w:rsid w:val="004F599F"/>
    <w:rsid w:val="004F59AB"/>
    <w:rsid w:val="004F6F49"/>
    <w:rsid w:val="005051BF"/>
    <w:rsid w:val="0050635D"/>
    <w:rsid w:val="00525FAA"/>
    <w:rsid w:val="005458C7"/>
    <w:rsid w:val="0055369E"/>
    <w:rsid w:val="00580283"/>
    <w:rsid w:val="00597722"/>
    <w:rsid w:val="005A0111"/>
    <w:rsid w:val="005A4E05"/>
    <w:rsid w:val="005C1FA5"/>
    <w:rsid w:val="005C418E"/>
    <w:rsid w:val="005E2868"/>
    <w:rsid w:val="00627B20"/>
    <w:rsid w:val="006308A1"/>
    <w:rsid w:val="006309C5"/>
    <w:rsid w:val="00630ABE"/>
    <w:rsid w:val="00635004"/>
    <w:rsid w:val="00653E0F"/>
    <w:rsid w:val="0066153F"/>
    <w:rsid w:val="006669A3"/>
    <w:rsid w:val="00674729"/>
    <w:rsid w:val="0068394B"/>
    <w:rsid w:val="00686FB7"/>
    <w:rsid w:val="00694610"/>
    <w:rsid w:val="006A65F3"/>
    <w:rsid w:val="006A7008"/>
    <w:rsid w:val="006C2F2A"/>
    <w:rsid w:val="006C31D6"/>
    <w:rsid w:val="006E74F0"/>
    <w:rsid w:val="006F4AC8"/>
    <w:rsid w:val="00704620"/>
    <w:rsid w:val="007165E3"/>
    <w:rsid w:val="00720EB8"/>
    <w:rsid w:val="00726B88"/>
    <w:rsid w:val="0073265B"/>
    <w:rsid w:val="00740140"/>
    <w:rsid w:val="007443AC"/>
    <w:rsid w:val="00747E53"/>
    <w:rsid w:val="007614CF"/>
    <w:rsid w:val="00762D7C"/>
    <w:rsid w:val="0076573B"/>
    <w:rsid w:val="00785A2A"/>
    <w:rsid w:val="00797D9C"/>
    <w:rsid w:val="007A2E3C"/>
    <w:rsid w:val="007B02AA"/>
    <w:rsid w:val="007B3C3B"/>
    <w:rsid w:val="007B5312"/>
    <w:rsid w:val="007B59F7"/>
    <w:rsid w:val="007C08F7"/>
    <w:rsid w:val="007D45C4"/>
    <w:rsid w:val="007F06EF"/>
    <w:rsid w:val="007F6058"/>
    <w:rsid w:val="007F77E2"/>
    <w:rsid w:val="008013EF"/>
    <w:rsid w:val="00802A82"/>
    <w:rsid w:val="00811B9D"/>
    <w:rsid w:val="00821113"/>
    <w:rsid w:val="00845068"/>
    <w:rsid w:val="00852E2C"/>
    <w:rsid w:val="00856120"/>
    <w:rsid w:val="00861CF9"/>
    <w:rsid w:val="008652C1"/>
    <w:rsid w:val="00895B8F"/>
    <w:rsid w:val="00897A43"/>
    <w:rsid w:val="008A2273"/>
    <w:rsid w:val="008C73DE"/>
    <w:rsid w:val="008D5DF3"/>
    <w:rsid w:val="008E119E"/>
    <w:rsid w:val="008E5001"/>
    <w:rsid w:val="008F702C"/>
    <w:rsid w:val="009129D7"/>
    <w:rsid w:val="00915114"/>
    <w:rsid w:val="009372A5"/>
    <w:rsid w:val="009509F9"/>
    <w:rsid w:val="00956079"/>
    <w:rsid w:val="00961846"/>
    <w:rsid w:val="009641D8"/>
    <w:rsid w:val="009650DA"/>
    <w:rsid w:val="00975B50"/>
    <w:rsid w:val="0098447D"/>
    <w:rsid w:val="00984CCA"/>
    <w:rsid w:val="009932DF"/>
    <w:rsid w:val="00997029"/>
    <w:rsid w:val="009A3926"/>
    <w:rsid w:val="009A593A"/>
    <w:rsid w:val="009A5B60"/>
    <w:rsid w:val="009B3D00"/>
    <w:rsid w:val="009C041B"/>
    <w:rsid w:val="009C69EB"/>
    <w:rsid w:val="00A066E9"/>
    <w:rsid w:val="00A17246"/>
    <w:rsid w:val="00A2423D"/>
    <w:rsid w:val="00A35B51"/>
    <w:rsid w:val="00A40173"/>
    <w:rsid w:val="00A4245E"/>
    <w:rsid w:val="00A4392D"/>
    <w:rsid w:val="00A45745"/>
    <w:rsid w:val="00A64B54"/>
    <w:rsid w:val="00A65154"/>
    <w:rsid w:val="00A66E80"/>
    <w:rsid w:val="00A72518"/>
    <w:rsid w:val="00A901CF"/>
    <w:rsid w:val="00A95908"/>
    <w:rsid w:val="00AA7E63"/>
    <w:rsid w:val="00AB05FB"/>
    <w:rsid w:val="00AB49A3"/>
    <w:rsid w:val="00AB79FE"/>
    <w:rsid w:val="00AD6813"/>
    <w:rsid w:val="00AE3870"/>
    <w:rsid w:val="00B13155"/>
    <w:rsid w:val="00B13781"/>
    <w:rsid w:val="00B23102"/>
    <w:rsid w:val="00B27F08"/>
    <w:rsid w:val="00B3205B"/>
    <w:rsid w:val="00B44C53"/>
    <w:rsid w:val="00B51AD4"/>
    <w:rsid w:val="00B70890"/>
    <w:rsid w:val="00B71449"/>
    <w:rsid w:val="00B90898"/>
    <w:rsid w:val="00B92726"/>
    <w:rsid w:val="00B9329A"/>
    <w:rsid w:val="00B9404A"/>
    <w:rsid w:val="00BA0A51"/>
    <w:rsid w:val="00BA4B4A"/>
    <w:rsid w:val="00BB3E7E"/>
    <w:rsid w:val="00BB4ABF"/>
    <w:rsid w:val="00BC0137"/>
    <w:rsid w:val="00BC4E8C"/>
    <w:rsid w:val="00BE13DB"/>
    <w:rsid w:val="00BE4AFB"/>
    <w:rsid w:val="00BF4889"/>
    <w:rsid w:val="00BF6950"/>
    <w:rsid w:val="00C0207A"/>
    <w:rsid w:val="00C02F03"/>
    <w:rsid w:val="00C14B53"/>
    <w:rsid w:val="00C312BF"/>
    <w:rsid w:val="00C316C3"/>
    <w:rsid w:val="00C436C2"/>
    <w:rsid w:val="00C43EE6"/>
    <w:rsid w:val="00C4469A"/>
    <w:rsid w:val="00C45E25"/>
    <w:rsid w:val="00C50AE2"/>
    <w:rsid w:val="00C67E62"/>
    <w:rsid w:val="00C70CFD"/>
    <w:rsid w:val="00C76A4A"/>
    <w:rsid w:val="00C84525"/>
    <w:rsid w:val="00C967AF"/>
    <w:rsid w:val="00CA0298"/>
    <w:rsid w:val="00CB5989"/>
    <w:rsid w:val="00CC185A"/>
    <w:rsid w:val="00CE2D48"/>
    <w:rsid w:val="00CE3782"/>
    <w:rsid w:val="00CF325C"/>
    <w:rsid w:val="00CF47E7"/>
    <w:rsid w:val="00D04FD9"/>
    <w:rsid w:val="00D27BAF"/>
    <w:rsid w:val="00D4323A"/>
    <w:rsid w:val="00D47E76"/>
    <w:rsid w:val="00D66384"/>
    <w:rsid w:val="00D858A3"/>
    <w:rsid w:val="00D921A5"/>
    <w:rsid w:val="00D94A9B"/>
    <w:rsid w:val="00DA1A6C"/>
    <w:rsid w:val="00DC40AF"/>
    <w:rsid w:val="00DC44BE"/>
    <w:rsid w:val="00DE61B7"/>
    <w:rsid w:val="00DE7651"/>
    <w:rsid w:val="00E0121E"/>
    <w:rsid w:val="00E060BA"/>
    <w:rsid w:val="00E17337"/>
    <w:rsid w:val="00E213A6"/>
    <w:rsid w:val="00E2376B"/>
    <w:rsid w:val="00E31C8D"/>
    <w:rsid w:val="00E32B36"/>
    <w:rsid w:val="00E41971"/>
    <w:rsid w:val="00E44A52"/>
    <w:rsid w:val="00E46AA3"/>
    <w:rsid w:val="00E65998"/>
    <w:rsid w:val="00E71E93"/>
    <w:rsid w:val="00E7257E"/>
    <w:rsid w:val="00E81837"/>
    <w:rsid w:val="00E82561"/>
    <w:rsid w:val="00E83B3E"/>
    <w:rsid w:val="00E85661"/>
    <w:rsid w:val="00E93868"/>
    <w:rsid w:val="00E95F8B"/>
    <w:rsid w:val="00E96BB2"/>
    <w:rsid w:val="00E97888"/>
    <w:rsid w:val="00EA42CB"/>
    <w:rsid w:val="00EA5681"/>
    <w:rsid w:val="00EB7491"/>
    <w:rsid w:val="00ED24A5"/>
    <w:rsid w:val="00ED4F80"/>
    <w:rsid w:val="00EE784D"/>
    <w:rsid w:val="00F24D93"/>
    <w:rsid w:val="00F24D96"/>
    <w:rsid w:val="00F327F4"/>
    <w:rsid w:val="00F36D50"/>
    <w:rsid w:val="00F40562"/>
    <w:rsid w:val="00F459AA"/>
    <w:rsid w:val="00F52E3A"/>
    <w:rsid w:val="00F635BA"/>
    <w:rsid w:val="00F74023"/>
    <w:rsid w:val="00F748CE"/>
    <w:rsid w:val="00F80624"/>
    <w:rsid w:val="00F9156C"/>
    <w:rsid w:val="00FA01B4"/>
    <w:rsid w:val="00FA178C"/>
    <w:rsid w:val="00FC13D1"/>
    <w:rsid w:val="00FD76A2"/>
    <w:rsid w:val="00FE0A7D"/>
    <w:rsid w:val="01938859"/>
    <w:rsid w:val="072827FA"/>
    <w:rsid w:val="1E913D0F"/>
    <w:rsid w:val="2AB3A084"/>
    <w:rsid w:val="2B36F1AE"/>
    <w:rsid w:val="2C4978FA"/>
    <w:rsid w:val="38E3B4F0"/>
    <w:rsid w:val="44FDD067"/>
    <w:rsid w:val="7763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080E6"/>
  <w15:docId w15:val="{136BADBB-996C-4C66-917A-C3938E53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83B3E"/>
    <w:pPr>
      <w:spacing w:after="200" w:line="276" w:lineRule="auto"/>
    </w:pPr>
    <w:rPr>
      <w:sz w:val="22"/>
      <w:szCs w:val="22"/>
      <w:lang w:val="pl-PL" w:eastAsia="pl-P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509F9"/>
    <w:rPr>
      <w:rFonts w:ascii="Tahoma" w:hAnsi="Tahoma" w:cs="Tahoma"/>
      <w:sz w:val="16"/>
      <w:szCs w:val="16"/>
    </w:rPr>
  </w:style>
  <w:style w:type="character" w:styleId="Platzhaltertext">
    <w:name w:val="Placeholder Text"/>
    <w:uiPriority w:val="99"/>
    <w:semiHidden/>
    <w:rsid w:val="00956079"/>
    <w:rPr>
      <w:color w:val="808080"/>
    </w:rPr>
  </w:style>
  <w:style w:type="character" w:styleId="Kommentarzeichen">
    <w:name w:val="annotation reference"/>
    <w:uiPriority w:val="99"/>
    <w:semiHidden/>
    <w:unhideWhenUsed/>
    <w:rsid w:val="00627B2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27B2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627B20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27B20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627B20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C67E62"/>
    <w:rPr>
      <w:sz w:val="22"/>
      <w:szCs w:val="22"/>
      <w:lang w:val="pl-PL" w:eastAsia="pl-PL"/>
    </w:rPr>
  </w:style>
  <w:style w:type="character" w:customStyle="1" w:styleId="normaltextrun">
    <w:name w:val="normaltextrun"/>
    <w:basedOn w:val="Absatz-Standardschriftart"/>
    <w:rsid w:val="004756FD"/>
  </w:style>
  <w:style w:type="character" w:customStyle="1" w:styleId="eop">
    <w:name w:val="eop"/>
    <w:basedOn w:val="Absatz-Standardschriftart"/>
    <w:rsid w:val="004756FD"/>
  </w:style>
  <w:style w:type="paragraph" w:styleId="Kopfzeile">
    <w:name w:val="header"/>
    <w:basedOn w:val="Standard"/>
    <w:link w:val="KopfzeileZchn"/>
    <w:uiPriority w:val="99"/>
    <w:unhideWhenUsed/>
    <w:rsid w:val="00F8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80624"/>
  </w:style>
  <w:style w:type="paragraph" w:styleId="Fuzeile">
    <w:name w:val="footer"/>
    <w:basedOn w:val="Standard"/>
    <w:link w:val="FuzeileZchn"/>
    <w:uiPriority w:val="99"/>
    <w:unhideWhenUsed/>
    <w:rsid w:val="00F806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806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8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3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0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8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84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14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A1909FD820E54FA0A2613EE0D551A6" ma:contentTypeVersion="9" ma:contentTypeDescription="Create a new document." ma:contentTypeScope="" ma:versionID="f2bfe27c96b212449c01014ca0c0ea09">
  <xsd:schema xmlns:xsd="http://www.w3.org/2001/XMLSchema" xmlns:xs="http://www.w3.org/2001/XMLSchema" xmlns:p="http://schemas.microsoft.com/office/2006/metadata/properties" xmlns:ns2="e015ef67-41e2-4486-bb69-9ca4f5c64102" xmlns:ns3="6652c5c8-06da-49d8-9279-6cb6c545cc53" targetNamespace="http://schemas.microsoft.com/office/2006/metadata/properties" ma:root="true" ma:fieldsID="6ff3d2e8e60e5e662fced77e0d4a60fb" ns2:_="" ns3:_="">
    <xsd:import namespace="e015ef67-41e2-4486-bb69-9ca4f5c64102"/>
    <xsd:import namespace="6652c5c8-06da-49d8-9279-6cb6c545c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5ef67-41e2-4486-bb69-9ca4f5c641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c5c8-06da-49d8-9279-6cb6c545c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21F9C-500A-4B19-B113-11E852F1E67D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6652c5c8-06da-49d8-9279-6cb6c545cc53"/>
    <ds:schemaRef ds:uri="http://purl.org/dc/terms/"/>
    <ds:schemaRef ds:uri="e015ef67-41e2-4486-bb69-9ca4f5c6410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CE65ED-2EA3-41B0-8129-0A6476C83D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58322F-BB6E-4E9D-8EED-BEBCDF7DC4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5ef67-41e2-4486-bb69-9ca4f5c64102"/>
    <ds:schemaRef ds:uri="6652c5c8-06da-49d8-9279-6cb6c545c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DA3E8E-3F75-4605-BCF0-A13DF58B2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6979</Characters>
  <Application>Microsoft Office Word</Application>
  <DocSecurity>0</DocSecurity>
  <Lines>58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MS</Company>
  <LinksUpToDate>false</LinksUpToDate>
  <CharactersWithSpaces>8070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Dzięcioł  (DWMPC)</dc:creator>
  <cp:keywords/>
  <cp:lastModifiedBy>Uhrmann, Anja</cp:lastModifiedBy>
  <cp:revision>5</cp:revision>
  <cp:lastPrinted>2024-11-11T08:01:00Z</cp:lastPrinted>
  <dcterms:created xsi:type="dcterms:W3CDTF">2024-11-11T07:44:00Z</dcterms:created>
  <dcterms:modified xsi:type="dcterms:W3CDTF">2024-11-11T08:15:00Z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0x01010043A1909FD820E54FA0A2613EE0D551A6</vt:lpwstr>
  </property>
</Properties>
</file>